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267DB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67DB5" w:rsidRDefault="000244C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DB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67DB5" w:rsidRDefault="000244C1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07.03.2017 N 3</w:t>
            </w:r>
            <w:r>
              <w:rPr>
                <w:sz w:val="48"/>
              </w:rPr>
              <w:br/>
              <w:t>(ред. от 10.10.2024)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"Выдача справок студентам для получения государственной социальной стипендии"</w:t>
            </w:r>
          </w:p>
        </w:tc>
      </w:tr>
      <w:tr w:rsidR="00267DB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67DB5" w:rsidRDefault="000244C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267DB5" w:rsidRDefault="00267DB5">
      <w:pPr>
        <w:pStyle w:val="ConsPlusNormal0"/>
        <w:sectPr w:rsidR="00267DB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67DB5" w:rsidRDefault="00267DB5">
      <w:pPr>
        <w:pStyle w:val="ConsPlusNormal0"/>
        <w:jc w:val="both"/>
        <w:outlineLvl w:val="0"/>
      </w:pPr>
    </w:p>
    <w:p w:rsidR="00267DB5" w:rsidRDefault="000244C1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267DB5" w:rsidRDefault="00267DB5">
      <w:pPr>
        <w:pStyle w:val="ConsPlusTitle0"/>
        <w:ind w:firstLine="540"/>
        <w:jc w:val="both"/>
      </w:pPr>
    </w:p>
    <w:p w:rsidR="00267DB5" w:rsidRDefault="000244C1">
      <w:pPr>
        <w:pStyle w:val="ConsPlusTitle0"/>
        <w:jc w:val="center"/>
      </w:pPr>
      <w:r>
        <w:t>ПОСТАНОВЛЕНИЕ</w:t>
      </w:r>
    </w:p>
    <w:p w:rsidR="00267DB5" w:rsidRDefault="000244C1">
      <w:pPr>
        <w:pStyle w:val="ConsPlusTitle0"/>
        <w:jc w:val="center"/>
      </w:pPr>
      <w:r>
        <w:t>от 7 марта 2017 г. N 3</w:t>
      </w:r>
    </w:p>
    <w:p w:rsidR="00267DB5" w:rsidRDefault="00267DB5">
      <w:pPr>
        <w:pStyle w:val="ConsPlusTitle0"/>
        <w:ind w:firstLine="540"/>
        <w:jc w:val="both"/>
      </w:pPr>
    </w:p>
    <w:p w:rsidR="00267DB5" w:rsidRDefault="000244C1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267DB5" w:rsidRDefault="000244C1">
      <w:pPr>
        <w:pStyle w:val="ConsPlusTitle0"/>
        <w:jc w:val="center"/>
      </w:pPr>
      <w:r>
        <w:t>ГОСУДАРСТВЕННОЙ УСЛУГИ "ВЫДАЧА СПРАВОК СТУДЕНТАМ</w:t>
      </w:r>
    </w:p>
    <w:p w:rsidR="00267DB5" w:rsidRDefault="000244C1">
      <w:pPr>
        <w:pStyle w:val="ConsPlusTitle0"/>
        <w:jc w:val="center"/>
      </w:pPr>
      <w:r>
        <w:t>ДЛЯ ПОЛУЧЕНИЯ ГОСУДАРСТВЕННОЙ СОЦИАЛЬНОЙ СТИПЕ</w:t>
      </w:r>
      <w:r>
        <w:t>НДИИ"</w:t>
      </w:r>
    </w:p>
    <w:p w:rsidR="00267DB5" w:rsidRDefault="00267DB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67D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03.10.2018 </w:t>
            </w:r>
            <w:hyperlink r:id="rId9" w:tooltip="Постановление минтруда Ростовской обл. от 03.10.2018 N 34 &quot;О внесении изменений в постановление министерства труда и социального развития Ростовской области от 07.03.2017 N 3&quot; (вместе с &quot;Административным регламентом предоставления государственной услуги &quot;Выдач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30.11.2021 </w:t>
            </w:r>
            <w:hyperlink r:id="rId10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 xml:space="preserve">, от 29.08.2023 </w:t>
            </w:r>
            <w:hyperlink r:id="rId11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,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12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02.10.2024 </w:t>
            </w:r>
            <w:hyperlink r:id="rId13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10.10.2024 </w:t>
            </w:r>
            <w:hyperlink r:id="rId14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</w:tr>
    </w:tbl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 xml:space="preserve">Во исполнение </w:t>
      </w:r>
      <w:hyperlink r:id="rId15" w:tooltip="Федеральный закон от 03.07.2016 N 312-ФЗ &quot;О внесении изменений в статью 36 Федерального закона &quot;Об образовании в Российской Федерации&quot; {КонсультантПлюс}">
        <w:r>
          <w:rPr>
            <w:color w:val="0000FF"/>
          </w:rPr>
          <w:t>пункта 1 статьи 1</w:t>
        </w:r>
      </w:hyperlink>
      <w:r>
        <w:t xml:space="preserve"> Федерального закона от 03.07.2016 N 312-ФЗ "О внесении изменений в статью 36 Федерального закона "Об образовании в Российской Федерации" министерство труда и социального развития Ростовской области постановляет: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1. Утверд</w:t>
      </w:r>
      <w:r>
        <w:t xml:space="preserve">ить Административный </w:t>
      </w:r>
      <w:hyperlink w:anchor="P36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"Выдача справок студентам для получения государственной социальной стипендии" согласно Приложению.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6" w:tooltip="Постановление минтруда Ростовской обл. от 27.06.2016 N 33 &quot;Об утверждении Административного регламента предоставления государственной услуги &quot;Выдача справок студентам для получения государственной социальной стипендии&quot; ------------ Утратил силу или отменен {Ко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27.06.2016 N 33 "Об утверждении Административного регламента предоставл</w:t>
      </w:r>
      <w:r>
        <w:t>ения государственной услуги "Выдача справок студентам для получения государственной социальной стипендии".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3. Постановление вступает в силу со дня его официального опубликования и распространяется на правоотношения, возникшие с 01.01.2017.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4. Контроль за и</w:t>
      </w:r>
      <w:r>
        <w:t>сполнением настоящего постановления возложить на заместителя министра Горяинову М.А.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</w:pPr>
      <w:r>
        <w:t>Министр</w:t>
      </w:r>
    </w:p>
    <w:p w:rsidR="00267DB5" w:rsidRDefault="000244C1">
      <w:pPr>
        <w:pStyle w:val="ConsPlusNormal0"/>
        <w:jc w:val="right"/>
      </w:pPr>
      <w:r>
        <w:t>Е.В.ЕЛИСЕЕВА</w:t>
      </w:r>
    </w:p>
    <w:p w:rsidR="00267DB5" w:rsidRDefault="000244C1">
      <w:pPr>
        <w:pStyle w:val="ConsPlusNormal0"/>
      </w:pPr>
      <w:r>
        <w:t>Постановление вносит</w:t>
      </w:r>
    </w:p>
    <w:p w:rsidR="00267DB5" w:rsidRDefault="000244C1">
      <w:pPr>
        <w:pStyle w:val="ConsPlusNormal0"/>
        <w:spacing w:before="240"/>
      </w:pPr>
      <w:r>
        <w:t>отдел социальных пособий</w:t>
      </w: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  <w:outlineLvl w:val="0"/>
      </w:pPr>
      <w:r>
        <w:t>Приложение</w:t>
      </w:r>
    </w:p>
    <w:p w:rsidR="00267DB5" w:rsidRDefault="000244C1">
      <w:pPr>
        <w:pStyle w:val="ConsPlusNormal0"/>
        <w:jc w:val="right"/>
      </w:pPr>
      <w:r>
        <w:t>к постановлению</w:t>
      </w:r>
    </w:p>
    <w:p w:rsidR="00267DB5" w:rsidRDefault="000244C1">
      <w:pPr>
        <w:pStyle w:val="ConsPlusNormal0"/>
        <w:jc w:val="right"/>
      </w:pPr>
      <w:r>
        <w:t>министерства труда</w:t>
      </w:r>
    </w:p>
    <w:p w:rsidR="00267DB5" w:rsidRDefault="000244C1">
      <w:pPr>
        <w:pStyle w:val="ConsPlusNormal0"/>
        <w:jc w:val="right"/>
      </w:pPr>
      <w:r>
        <w:lastRenderedPageBreak/>
        <w:t>и социального развития</w:t>
      </w:r>
    </w:p>
    <w:p w:rsidR="00267DB5" w:rsidRDefault="000244C1">
      <w:pPr>
        <w:pStyle w:val="ConsPlusNormal0"/>
        <w:jc w:val="right"/>
      </w:pPr>
      <w:r>
        <w:t>Ростовской области</w:t>
      </w:r>
    </w:p>
    <w:p w:rsidR="00267DB5" w:rsidRDefault="000244C1">
      <w:pPr>
        <w:pStyle w:val="ConsPlusNormal0"/>
        <w:jc w:val="right"/>
      </w:pPr>
      <w:r>
        <w:t>от 07.03.2</w:t>
      </w:r>
      <w:r>
        <w:t>017 N 3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</w:pPr>
      <w:bookmarkStart w:id="0" w:name="P36"/>
      <w:bookmarkEnd w:id="0"/>
      <w:r>
        <w:t>АДМИНИСТРАТИВНЫЙ РЕГЛАМЕНТ</w:t>
      </w:r>
    </w:p>
    <w:p w:rsidR="00267DB5" w:rsidRDefault="000244C1">
      <w:pPr>
        <w:pStyle w:val="ConsPlusTitle0"/>
        <w:jc w:val="center"/>
      </w:pPr>
      <w:r>
        <w:t>ПРЕДОСТАВЛЕНИЯ ГОСУДАРСТВЕННОЙ УСЛУГИ "ВЫДАЧА СПРАВОК</w:t>
      </w:r>
    </w:p>
    <w:p w:rsidR="00267DB5" w:rsidRDefault="000244C1">
      <w:pPr>
        <w:pStyle w:val="ConsPlusTitle0"/>
        <w:jc w:val="center"/>
      </w:pPr>
      <w:r>
        <w:t>СТУДЕНТАМ ДЛЯ ПОЛУЧЕНИЯ ГОСУДАРСТВЕННОЙ</w:t>
      </w:r>
    </w:p>
    <w:p w:rsidR="00267DB5" w:rsidRDefault="000244C1">
      <w:pPr>
        <w:pStyle w:val="ConsPlusTitle0"/>
        <w:jc w:val="center"/>
      </w:pPr>
      <w:r>
        <w:t>СОЦИАЛЬНОЙ СТИПЕНДИИ"</w:t>
      </w:r>
    </w:p>
    <w:p w:rsidR="00267DB5" w:rsidRDefault="00267DB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67D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03.10.2018 </w:t>
            </w:r>
            <w:hyperlink r:id="rId17" w:tooltip="Постановление минтруда Ростовской обл. от 03.10.2018 N 34 &quot;О внесении изменений в постановление министерства труда и социального развития Ростовской области от 07.03.2017 N 3&quot; (вместе с &quot;Административным регламентом предоставления государственной услуги &quot;Выдач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30.11.2021 </w:t>
            </w:r>
            <w:hyperlink r:id="rId18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 xml:space="preserve">, от 29.08.2023 </w:t>
            </w:r>
            <w:hyperlink r:id="rId19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>,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20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02.10.2024 </w:t>
            </w:r>
            <w:hyperlink r:id="rId21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10.10.2024 </w:t>
            </w:r>
            <w:hyperlink r:id="rId22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</w:tr>
    </w:tbl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1"/>
      </w:pPr>
      <w:r>
        <w:t>Раздел I. ОБЩИЕ ПОЛОЖЕНИЯ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Административный регламент предоставления гражданам государственной услуги "</w:t>
      </w:r>
      <w:r>
        <w:t xml:space="preserve">Выдача справок студентам для получения государственной социальной стипендии" (далее - административный регламент) разработан в соответствии с Федеральным </w:t>
      </w:r>
      <w:hyperlink r:id="rId2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</w:t>
      </w:r>
      <w:r>
        <w:t xml:space="preserve">альных услуг" и </w:t>
      </w:r>
      <w:hyperlink r:id="rId24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</w:t>
      </w:r>
      <w:r>
        <w:t>О разработке и утверждении органами исполнительной власти Ростовской области административных регламентов предоставления государственных услуг и административных регламентов исполнения государственных функций" в целях оптимизации (повышения качества) предо</w:t>
      </w:r>
      <w:r>
        <w:t>ставления государственной услуги по приему заявления и выдачи справок студентам для получения государственной социальной стипендии (далее - государственная услуга).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</w:t>
      </w:r>
      <w:r>
        <w:t>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(далее - ОСЗН), многофункциональных центров предоставления государственных и муниципальных услуг (дале</w:t>
      </w:r>
      <w:r>
        <w:t>е - МФЦ), порядок взаимодействия с заявителями, иными органами государственной власти, учреждениями и организациями при предоставлении государственной услуги, включая осуществление электронного взаимодействия между государственными органами.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bookmarkStart w:id="1" w:name="P52"/>
      <w:bookmarkEnd w:id="1"/>
      <w:r>
        <w:t>2. Круг заявителей</w:t>
      </w:r>
    </w:p>
    <w:p w:rsidR="00267DB5" w:rsidRDefault="00267DB5">
      <w:pPr>
        <w:pStyle w:val="ConsPlusNormal0"/>
        <w:jc w:val="center"/>
      </w:pPr>
    </w:p>
    <w:p w:rsidR="00267DB5" w:rsidRDefault="000244C1">
      <w:pPr>
        <w:pStyle w:val="ConsPlusNormal0"/>
        <w:jc w:val="center"/>
      </w:pPr>
      <w:r>
        <w:t xml:space="preserve">(в ред. </w:t>
      </w:r>
      <w:hyperlink r:id="rId25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267DB5" w:rsidRDefault="000244C1">
      <w:pPr>
        <w:pStyle w:val="ConsPlusNormal0"/>
        <w:jc w:val="center"/>
      </w:pPr>
      <w:r>
        <w:t>от 29.08.2023 N 13)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Государственная услуга предоставляется студентам, относящимся к категории лиц, получивших го</w:t>
      </w:r>
      <w:r>
        <w:t>сударственную социальную помощь в виде социального пособия либо на основании социального контракта в соответствии с нормативными правовыми актами Ростовской области (далее - государственная помощь), а также студенты, являющиеся членами семьи получателей го</w:t>
      </w:r>
      <w:r>
        <w:t>сударственной социальной помощи, а также их законные представители или доверенные лица.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26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bookmarkStart w:id="2" w:name="P60"/>
      <w:bookmarkEnd w:id="2"/>
      <w:r>
        <w:t>3. Требования к порядку информирования о пред</w:t>
      </w:r>
      <w:r>
        <w:t>оставлении</w:t>
      </w:r>
    </w:p>
    <w:p w:rsidR="00267DB5" w:rsidRDefault="000244C1">
      <w:pPr>
        <w:pStyle w:val="ConsPlusTitle0"/>
        <w:jc w:val="center"/>
      </w:pPr>
      <w:r>
        <w:t>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3"/>
      </w:pPr>
      <w:r>
        <w:t>3.1. Порядок получения информации заявителями по вопросам</w:t>
      </w:r>
    </w:p>
    <w:p w:rsidR="00267DB5" w:rsidRDefault="000244C1">
      <w:pPr>
        <w:pStyle w:val="ConsPlusTitle0"/>
        <w:jc w:val="center"/>
      </w:pPr>
      <w:r>
        <w:t>предоставления государственной услуги, сведений о ходе</w:t>
      </w:r>
    </w:p>
    <w:p w:rsidR="00267DB5" w:rsidRDefault="000244C1">
      <w:pPr>
        <w:pStyle w:val="ConsPlusTitle0"/>
        <w:jc w:val="center"/>
      </w:pPr>
      <w:r>
        <w:t>предоставления указанной услуги, в том числе</w:t>
      </w:r>
    </w:p>
    <w:p w:rsidR="00267DB5" w:rsidRDefault="000244C1">
      <w:pPr>
        <w:pStyle w:val="ConsPlusTitle0"/>
        <w:jc w:val="center"/>
      </w:pPr>
      <w:r>
        <w:t>с использованием федеральной государственной</w:t>
      </w:r>
    </w:p>
    <w:p w:rsidR="00267DB5" w:rsidRDefault="000244C1">
      <w:pPr>
        <w:pStyle w:val="ConsPlusTitle0"/>
        <w:jc w:val="center"/>
      </w:pPr>
      <w:r>
        <w:t>информационной сис</w:t>
      </w:r>
      <w:r>
        <w:t>темы "Единый портал</w:t>
      </w:r>
    </w:p>
    <w:p w:rsidR="00267DB5" w:rsidRDefault="000244C1">
      <w:pPr>
        <w:pStyle w:val="ConsPlusTitle0"/>
        <w:jc w:val="center"/>
      </w:pPr>
      <w:r>
        <w:t>государственных и муниципальных услуг (функций)"</w:t>
      </w:r>
    </w:p>
    <w:p w:rsidR="00267DB5" w:rsidRDefault="000244C1">
      <w:pPr>
        <w:pStyle w:val="ConsPlusTitle0"/>
        <w:jc w:val="center"/>
      </w:pPr>
      <w:r>
        <w:t>(www.gosuslugi.ru)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минтруда о</w:t>
      </w:r>
      <w:r>
        <w:t>бласти;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ОСЗН;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МФЦ.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</w:t>
      </w:r>
      <w:r>
        <w:t>области (далее - центр телефонного обслуживания) - 8-800-100-70-10;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осуществлении консультирования по</w:t>
      </w:r>
      <w:r>
        <w:t xml:space="preserve"> телефону специалисты центра телефонного обслуживания минтруда области и ОСЗН в соответствии с поступившим запросом предоставляют информацию: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</w:t>
      </w:r>
      <w:r>
        <w:t>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Иные вопросы по предоставлению госуд</w:t>
      </w:r>
      <w:r>
        <w:t>арственной услуги рассматриваются только на основании личного обращения гражданина.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телефонного обслуживания минтруда области и ОСЗН подробно и в вежливой форме информируют обратившихся</w:t>
      </w:r>
      <w:r>
        <w:t xml:space="preserve">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вопрос г</w:t>
      </w:r>
      <w:r>
        <w:t>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Информация о п</w:t>
      </w:r>
      <w:r>
        <w:t xml:space="preserve">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 по адресу: </w:t>
      </w:r>
      <w:hyperlink r:id="rId27">
        <w:r>
          <w:rPr>
            <w:color w:val="0000FF"/>
          </w:rPr>
          <w:t>http://mintrud.donland.ru</w:t>
        </w:r>
      </w:hyperlink>
      <w:r>
        <w:t xml:space="preserve"> (далее </w:t>
      </w:r>
      <w:r>
        <w:t>- официальный сайт минтруда области).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заявителю необходимо указать фамилию, имя, отчество. Для получения информации о том, на каком этапе (в процессе выполнения какой административной процедуры) находятся п</w:t>
      </w:r>
      <w:r>
        <w:t>редставленные им документы, заявителю необходимо также указать дату и адрес направления документов.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документов, требуемых от заявителей;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правила предоставления г</w:t>
      </w:r>
      <w:r>
        <w:t>осударственной услуги в том числе в упреждающем (проактивном) режиме;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28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место размещения информации на официальном </w:t>
      </w:r>
      <w:r>
        <w:t>сайте минтруда области;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Ответ </w:t>
      </w:r>
      <w:r>
        <w:t>на письменное обращение направляется по почтовому адресу заявителя, указанному в обращении, в срок, не превышающий 30 календарных дней с момента регистрации письменного обращения.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</w:t>
      </w:r>
      <w:r>
        <w:t>сти или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</w:t>
      </w:r>
      <w:r>
        <w:t>олжны содержать: ответы на поставленные вопросы, фамилию, инициалы и номер телефона исполнителя. Ответ может быть подписан министром труда социального развития Ростовской области или его заместителями (лицами, временно исполняющими его обязанности), руково</w:t>
      </w:r>
      <w:r>
        <w:t>дителем ОСЗН или его заместителем (лицом, временно исполняющим его обязанности).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области, ОСЗН подробно и в вежливой форме информируют обратившихся по</w:t>
      </w:r>
      <w:r>
        <w:t xml:space="preserve"> интересующим их вопросам.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федеральной государственной информационной системы "Единый портал госу</w:t>
      </w:r>
      <w:r>
        <w:t>дарственных и муниципальных услуг (функций)" (</w:t>
      </w:r>
      <w:hyperlink r:id="rId29">
        <w:r>
          <w:rPr>
            <w:color w:val="0000FF"/>
          </w:rPr>
          <w:t>www.gosuslugi.ru</w:t>
        </w:r>
      </w:hyperlink>
      <w:r>
        <w:t>) (далее - ЕПГУ).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Доступ к информации о сроках </w:t>
      </w:r>
      <w:r>
        <w:t>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</w:t>
      </w:r>
      <w:r>
        <w:t>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267DB5" w:rsidRDefault="000244C1">
      <w:pPr>
        <w:pStyle w:val="ConsPlusTitle0"/>
        <w:jc w:val="center"/>
      </w:pPr>
      <w:r>
        <w:t>справочной информ</w:t>
      </w:r>
      <w:r>
        <w:t>ации, в том числе на стендах в местах</w:t>
      </w:r>
    </w:p>
    <w:p w:rsidR="00267DB5" w:rsidRDefault="000244C1">
      <w:pPr>
        <w:pStyle w:val="ConsPlusTitle0"/>
        <w:jc w:val="center"/>
      </w:pPr>
      <w:r>
        <w:t>предоставления государственной услуги</w:t>
      </w:r>
    </w:p>
    <w:p w:rsidR="00267DB5" w:rsidRDefault="000244C1">
      <w:pPr>
        <w:pStyle w:val="ConsPlusTitle0"/>
        <w:jc w:val="center"/>
      </w:pPr>
      <w:r>
        <w:t>и в многофункциональном центре предоставления</w:t>
      </w:r>
    </w:p>
    <w:p w:rsidR="00267DB5" w:rsidRDefault="000244C1">
      <w:pPr>
        <w:pStyle w:val="ConsPlusTitle0"/>
        <w:jc w:val="center"/>
      </w:pPr>
      <w:r>
        <w:t>государственных и муниципальных услуг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Справочная информация о местонахождении, графике работы, номерах телефонов, адресе официального</w:t>
      </w:r>
      <w:r>
        <w:t xml:space="preserve"> сайта, электронной почты минтруда области, ОСЗН, МФЦ размещена на информационных стендах в помещениях минтруда области и МФЦ, на официальном сайте минтруда области, на информационно-аналитическом интернет-портале единой сети МФЦ Ростовской области в инфор</w:t>
      </w:r>
      <w:r>
        <w:t>мационно-телекоммуникационной сети "Интернет" (далее - Портал сети МФЦ) и на ЕПГУ.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</w:t>
      </w:r>
      <w:r>
        <w:t xml:space="preserve">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3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</w:t>
      </w:r>
      <w:r>
        <w:t>7.1999 N 178-ФЗ "О государственной социальной помощи".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31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Выдача справок студентам для получения государственной социальной стипендии (далее - выдача справок).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2. Наименование органа исполнительной власти</w:t>
      </w:r>
    </w:p>
    <w:p w:rsidR="00267DB5" w:rsidRDefault="000244C1">
      <w:pPr>
        <w:pStyle w:val="ConsPlusTitle0"/>
        <w:jc w:val="center"/>
      </w:pPr>
      <w:r>
        <w:t>Ростовской области, непосредственно предоставляющего</w:t>
      </w:r>
    </w:p>
    <w:p w:rsidR="00267DB5" w:rsidRDefault="000244C1">
      <w:pPr>
        <w:pStyle w:val="ConsPlusTitle0"/>
        <w:jc w:val="center"/>
      </w:pPr>
      <w:r>
        <w:t>государственную услугу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</w:t>
      </w:r>
      <w:r>
        <w:t>ирования и направления межведомственных запросов, а также выдачи результата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услуги в части осуществления организационно-методического руководства, координации и контроля за д</w:t>
      </w:r>
      <w:r>
        <w:t>еятельностью ОСЗН, полнотой и качеством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</w:t>
      </w:r>
      <w:r>
        <w:t xml:space="preserve">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</w:t>
      </w:r>
      <w:r>
        <w:t>области.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bookmarkStart w:id="3" w:name="P137"/>
      <w:bookmarkEnd w:id="3"/>
      <w:r>
        <w:t>3. Результат предоставления 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 xml:space="preserve">Результатом предоставления гражданам государственной услуги является выдача справки заявителю либо отказ в предоставлении государственной услуги. Форма </w:t>
      </w:r>
      <w:hyperlink w:anchor="P734" w:tooltip="                                  СПРАВКА">
        <w:r>
          <w:rPr>
            <w:color w:val="0000FF"/>
          </w:rPr>
          <w:t>справки</w:t>
        </w:r>
      </w:hyperlink>
      <w:r>
        <w:t xml:space="preserve"> приведена в приложении N 1 к административному регламенту.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Заявителю в качестве результата предоставления услуги обеспечивается возможность получения документа на бумажном носите</w:t>
      </w:r>
      <w:r>
        <w:t>ле или в электронном виде.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32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29.08.2023 N 13)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Срок предоставления государственной у</w:t>
      </w:r>
      <w:r>
        <w:t>слуги не должен превышать 10 рабочих дней со дня получения ОСЗН заявления и необходимых для принятия решения документов.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обращения заявителя в МФЦ срок предоставления государственной услуги исчисляется с момента поступления документов в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Срок</w:t>
      </w:r>
      <w:r>
        <w:t xml:space="preserve"> предоставления услуги в электронном виде начинается с момента приема и регистрации ОСЗН электронных документов, необходимых для предоставления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предоставления услуги в упреждающем (проактивном) режиме услуга предоставляется в сроки, предус</w:t>
      </w:r>
      <w:r>
        <w:t>мотренные административным регламентом предоставления государственной услуги "Оказание государственной социальной помощи отдельным категориям граждан (предоставление государственной социальной помощи в виде социального пособия)".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33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5. Перечень нормативных правовых актов, регулирующих</w:t>
      </w:r>
    </w:p>
    <w:p w:rsidR="00267DB5" w:rsidRDefault="000244C1">
      <w:pPr>
        <w:pStyle w:val="ConsPlusTitle0"/>
        <w:jc w:val="center"/>
      </w:pPr>
      <w:r>
        <w:t>предоставление 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Перечень нормативных правовых актов, регулирующих предоставление государственной услуги, с указанием их реквизитов и источников официального опубликования размещен на официальном сайте минтруда области, на ЕПГУ.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bookmarkStart w:id="4" w:name="P156"/>
      <w:bookmarkEnd w:id="4"/>
      <w:r>
        <w:t>6. Исчерпывающий перечень документов, необх</w:t>
      </w:r>
      <w:r>
        <w:t>одимых</w:t>
      </w:r>
    </w:p>
    <w:p w:rsidR="00267DB5" w:rsidRDefault="000244C1">
      <w:pPr>
        <w:pStyle w:val="ConsPlusTitle0"/>
        <w:jc w:val="center"/>
      </w:pPr>
      <w:r>
        <w:t>в соответствии с законодательными или иными нормативными</w:t>
      </w:r>
    </w:p>
    <w:p w:rsidR="00267DB5" w:rsidRDefault="000244C1">
      <w:pPr>
        <w:pStyle w:val="ConsPlusTitle0"/>
        <w:jc w:val="center"/>
      </w:pPr>
      <w:r>
        <w:t>правовыми актами для предоставления государственной услуги,</w:t>
      </w:r>
    </w:p>
    <w:p w:rsidR="00267DB5" w:rsidRDefault="000244C1">
      <w:pPr>
        <w:pStyle w:val="ConsPlusTitle0"/>
        <w:jc w:val="center"/>
      </w:pPr>
      <w:r>
        <w:t>услуг, необходимых и обязательных для предоставления</w:t>
      </w:r>
    </w:p>
    <w:p w:rsidR="00267DB5" w:rsidRDefault="000244C1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267DB5" w:rsidRDefault="000244C1">
      <w:pPr>
        <w:pStyle w:val="ConsPlusTitle0"/>
        <w:jc w:val="center"/>
      </w:pPr>
      <w:r>
        <w:t>способы их получен</w:t>
      </w:r>
      <w:r>
        <w:t>ия заявителями, в том числе</w:t>
      </w:r>
    </w:p>
    <w:p w:rsidR="00267DB5" w:rsidRDefault="000244C1">
      <w:pPr>
        <w:pStyle w:val="ConsPlusTitle0"/>
        <w:jc w:val="center"/>
      </w:pPr>
      <w:r>
        <w:t>в электронной форме, и порядок их предоставления</w:t>
      </w:r>
    </w:p>
    <w:p w:rsidR="00267DB5" w:rsidRDefault="00267DB5">
      <w:pPr>
        <w:pStyle w:val="ConsPlusNormal0"/>
        <w:jc w:val="center"/>
      </w:pPr>
    </w:p>
    <w:p w:rsidR="00267DB5" w:rsidRDefault="000244C1">
      <w:pPr>
        <w:pStyle w:val="ConsPlusNormal0"/>
        <w:jc w:val="center"/>
      </w:pPr>
      <w:r>
        <w:t xml:space="preserve">(в ред. </w:t>
      </w:r>
      <w:hyperlink r:id="rId34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267DB5" w:rsidRDefault="000244C1">
      <w:pPr>
        <w:pStyle w:val="ConsPlusNormal0"/>
        <w:jc w:val="center"/>
      </w:pPr>
      <w:r>
        <w:t>от 29.08.2023 N 13)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6.1. Для получения государственной</w:t>
      </w:r>
      <w:r>
        <w:t xml:space="preserve"> услуги заявитель выбирает форму предоставления государственной услуги: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очная форма предоставления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Также выбирается вариант предоставления документов - в бумажном, электронном вид</w:t>
      </w:r>
      <w:r>
        <w:t>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услуги заявитель обращается в ОСЗН или МФЦ.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государственной услуги заявитель выбирает вариант представления указанных документов и обращается в ОСЗН одним из с</w:t>
      </w:r>
      <w:r>
        <w:t>ледующих способов: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 почте;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через ЕПГУ.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6.2. Для получения государственной услуги гражданами представляется заявление по форме согласно приложению N 2 к административному регламенту.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обращении представителя заявителя также представляются документы, подтверждающие полномочия на осуществление действий от имени заявителя (оформленная в соответствии с законодательством Российской Федерации доверенность).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6.3. Для предоставления услуги </w:t>
      </w:r>
      <w:r>
        <w:t xml:space="preserve">в упреждающем (проактивном) режиме запросом заявителя считается проставление отметки о необходимости выдачи справки и заполнение связанных с ней полей в заявлении на получение услуги "Оказание государственной социальной помощи отдельным категориям граждан </w:t>
      </w:r>
      <w:r>
        <w:t>(предоставление государственной социальной помощи в виде социального пособия)".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35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6.4.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6.5. Для предоставления государственной</w:t>
      </w:r>
      <w:r>
        <w:t xml:space="preserve"> услуги заявителем (представителем заявителя) предъявляется паспорт гражданина Российской Федерации или иной документ, удостоверяющий личность заявителя (представителя заявителя).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Заявитель несет ответственность за достоверность представленных сведений и д</w:t>
      </w:r>
      <w:r>
        <w:t>окументов.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6.6. 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из состава соответствующих данных указан</w:t>
      </w:r>
      <w:r>
        <w:t>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6.7. Документ, необходимый для предоставления государственной услуги, может быть представлен (предъявлен) как подлин</w:t>
      </w:r>
      <w:r>
        <w:t>ный, так и копия, заверенная в установленном порядке. В случае представления (предъявления) подлинников документов работниками ОСЗН или МФЦ снимаются копии и заверяются после сверки их с оригиналами.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6.8. В документах не должно быть подчисток, приписок, за</w:t>
      </w:r>
      <w:r>
        <w:t>черкнутых слов и иных неоговоренных исправлений;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 однозначно истолковать их содержание.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6.9. Заявления и документы, необходимые для </w:t>
      </w:r>
      <w:r>
        <w:t>выдачи справки, представляемые в форме электронных документов: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Федерального </w:t>
      </w:r>
      <w:hyperlink r:id="rId36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3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</w:t>
      </w:r>
      <w:r>
        <w:t>униципальных услуг";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общего пользования, включая сеть Интернет: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лично или через представителя;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посредством ЕПГУ (без использования электронных носителей)</w:t>
      </w:r>
      <w:r>
        <w:t>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заявление и иные документы.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6.10. В случае подачи заявления о</w:t>
      </w:r>
      <w:r>
        <w:t xml:space="preserve"> предоставлении государственной услуги законным представителем несовершеннолетнего и выборе в заявлении способа получения результата предоставления государственной услуги, связанного с выдачей результата, оформленного в форме документа на бумажном носителе</w:t>
      </w:r>
      <w:r>
        <w:t xml:space="preserve">, законный представитель несовершеннолетнего представляет </w:t>
      </w:r>
      <w:hyperlink w:anchor="P1037" w:tooltip="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7 к административному регламенту.</w:t>
      </w:r>
    </w:p>
    <w:p w:rsidR="00267DB5" w:rsidRDefault="000244C1">
      <w:pPr>
        <w:pStyle w:val="ConsPlusNormal0"/>
        <w:jc w:val="both"/>
      </w:pPr>
      <w:r>
        <w:t xml:space="preserve">(п. 6.10 введен </w:t>
      </w:r>
      <w:hyperlink r:id="rId39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влением</w:t>
        </w:r>
      </w:hyperlink>
      <w:r>
        <w:t xml:space="preserve"> минтруда Ростовской обл. от 10.10.2024 N 26)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7. Исчерпывающий перечень документов, необходимых</w:t>
      </w:r>
    </w:p>
    <w:p w:rsidR="00267DB5" w:rsidRDefault="000244C1">
      <w:pPr>
        <w:pStyle w:val="ConsPlusTitle0"/>
        <w:jc w:val="center"/>
      </w:pPr>
      <w:r>
        <w:t>в соответствии с нормативными правовыми актами</w:t>
      </w:r>
    </w:p>
    <w:p w:rsidR="00267DB5" w:rsidRDefault="000244C1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267DB5" w:rsidRDefault="000244C1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267DB5" w:rsidRDefault="000244C1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267DB5" w:rsidRDefault="000244C1">
      <w:pPr>
        <w:pStyle w:val="ConsPlusTitle0"/>
        <w:jc w:val="center"/>
      </w:pPr>
      <w:r>
        <w:t>государственной услуги, и которые заявитель</w:t>
      </w:r>
    </w:p>
    <w:p w:rsidR="00267DB5" w:rsidRDefault="000244C1">
      <w:pPr>
        <w:pStyle w:val="ConsPlusTitle0"/>
        <w:jc w:val="center"/>
      </w:pPr>
      <w:r>
        <w:t>вправе представить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Документы, необходимые в соответствии с нормативными правовыми актами для п</w:t>
      </w:r>
      <w:r>
        <w:t>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отсутствуют.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</w:t>
      </w:r>
      <w:r>
        <w:t>возникающие в связи с предоставлением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</w:t>
      </w:r>
      <w:r>
        <w:t>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</w:t>
      </w:r>
      <w:r>
        <w:t xml:space="preserve">ентов, указанных в </w:t>
      </w:r>
      <w:hyperlink r:id="rId4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услуги, за исключением случаев, пре</w:t>
      </w:r>
      <w:r>
        <w:t xml:space="preserve">дусмотренных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</w:t>
      </w:r>
      <w:r>
        <w:t>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предоставления на бумажном носителе документов и информации,</w:t>
      </w:r>
      <w:r>
        <w:t xml:space="preserve"> электронные образы которых ранее были заверены в соответствии с </w:t>
      </w:r>
      <w:hyperlink r:id="rId4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</w:t>
      </w:r>
      <w:r>
        <w:t>ловием предоставления государственной или муниципальной услуги, и иных случаев, установленных федеральными законами.</w:t>
      </w:r>
    </w:p>
    <w:p w:rsidR="00267DB5" w:rsidRDefault="000244C1">
      <w:pPr>
        <w:pStyle w:val="ConsPlusNormal0"/>
        <w:jc w:val="both"/>
      </w:pPr>
      <w:r>
        <w:t xml:space="preserve">(абзац введен </w:t>
      </w:r>
      <w:hyperlink r:id="rId43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30.11.</w:t>
      </w:r>
      <w:r>
        <w:t>2021 N 48)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bookmarkStart w:id="5" w:name="P218"/>
      <w:bookmarkEnd w:id="5"/>
      <w:r>
        <w:t>9. Исчерпывающий перечень оснований для отказа в приеме</w:t>
      </w:r>
    </w:p>
    <w:p w:rsidR="00267DB5" w:rsidRDefault="000244C1">
      <w:pPr>
        <w:pStyle w:val="ConsPlusTitle0"/>
        <w:jc w:val="center"/>
      </w:pPr>
      <w:r>
        <w:t>документов, необходимых для предоставления</w:t>
      </w:r>
    </w:p>
    <w:p w:rsidR="00267DB5" w:rsidRDefault="000244C1">
      <w:pPr>
        <w:pStyle w:val="ConsPlusTitle0"/>
        <w:jc w:val="center"/>
      </w:pPr>
      <w:r>
        <w:t>государственной услуги</w:t>
      </w:r>
    </w:p>
    <w:p w:rsidR="00267DB5" w:rsidRDefault="00267DB5">
      <w:pPr>
        <w:pStyle w:val="ConsPlusNormal0"/>
        <w:jc w:val="center"/>
      </w:pPr>
    </w:p>
    <w:p w:rsidR="00267DB5" w:rsidRDefault="000244C1">
      <w:pPr>
        <w:pStyle w:val="ConsPlusNormal0"/>
        <w:jc w:val="center"/>
      </w:pPr>
      <w:r>
        <w:t xml:space="preserve">(в ред. </w:t>
      </w:r>
      <w:hyperlink r:id="rId44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</w:t>
      </w:r>
      <w:r>
        <w:t>.</w:t>
      </w:r>
    </w:p>
    <w:p w:rsidR="00267DB5" w:rsidRDefault="000244C1">
      <w:pPr>
        <w:pStyle w:val="ConsPlusNormal0"/>
        <w:jc w:val="center"/>
      </w:pPr>
      <w:r>
        <w:t>от 29.08.2023 N 13)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Основанием для отказа в приеме документов, необходимых для предоставления государственной услуги работниками ОСЗН и МФЦ, является: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подача заявления лицом, не относящимся к категории лиц, указанных в </w:t>
      </w:r>
      <w:hyperlink w:anchor="P52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административного регламента;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 (в случае личного обращения в ОСЗН, МФЦ);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непредставление уполномоченным представит</w:t>
      </w:r>
      <w:r>
        <w:t>елем заявителя документов, подтверждающих полномочия на осуществление действий от имени заявителя;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обратившегося, адреса места жительства.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если в заявлении и (или) документах: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текст не </w:t>
      </w:r>
      <w:r>
        <w:t>поддается прочтению;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имеются серьезные повреждения, не позволяющие однозначно истолковать их содержание;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отсутствуют дата, подпись и печать (при обязательном их наличии);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имеются исправления, дописки и подчистки.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</w:t>
      </w:r>
      <w:r>
        <w:t>еобходимых для предоставления государственной услуги,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bookmarkStart w:id="6" w:name="P237"/>
      <w:bookmarkEnd w:id="6"/>
      <w:r>
        <w:t>10. Исчерпыв</w:t>
      </w:r>
      <w:r>
        <w:t>ающий перечень оснований для приостановления</w:t>
      </w:r>
    </w:p>
    <w:p w:rsidR="00267DB5" w:rsidRDefault="000244C1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267DB5" w:rsidRDefault="00267DB5">
      <w:pPr>
        <w:pStyle w:val="ConsPlusNormal0"/>
        <w:jc w:val="center"/>
      </w:pPr>
    </w:p>
    <w:p w:rsidR="00267DB5" w:rsidRDefault="000244C1">
      <w:pPr>
        <w:pStyle w:val="ConsPlusNormal0"/>
        <w:jc w:val="center"/>
      </w:pPr>
      <w:r>
        <w:t xml:space="preserve">(в ред. </w:t>
      </w:r>
      <w:hyperlink r:id="rId45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267DB5" w:rsidRDefault="000244C1">
      <w:pPr>
        <w:pStyle w:val="ConsPlusNormal0"/>
        <w:jc w:val="center"/>
      </w:pPr>
      <w:r>
        <w:t>от 29.08.2023 N 13)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Перечень ос</w:t>
      </w:r>
      <w:r>
        <w:t>нований для приостановления государственной услуги действующим законодательством не предусмотрен.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Перечень оснований для отказа в предоставлении государственной услуги: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предоставление заявителем заведомо недостоверной информации, имеющей существенное значе</w:t>
      </w:r>
      <w:r>
        <w:t>ние для выдачи справки;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отсутствие факта назначения заявителю или членам его семьи (в случае если получателем социальной помощи является член семьи) государственной социальной помощи в виде социального пособия либо на основании социального контракта на оди</w:t>
      </w:r>
      <w:r>
        <w:t>н год со дня назначения указанной государственной помощи.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46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услуги, в случае если необходимые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267DB5" w:rsidRDefault="000244C1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</w:t>
      </w:r>
      <w:r>
        <w:t>рено.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267DB5" w:rsidRDefault="000244C1">
      <w:pPr>
        <w:pStyle w:val="ConsPlusTitle0"/>
        <w:jc w:val="center"/>
      </w:pPr>
      <w:r>
        <w:t>пошлины или иной платы, взимаемой за предоставление</w:t>
      </w:r>
    </w:p>
    <w:p w:rsidR="00267DB5" w:rsidRDefault="000244C1">
      <w:pPr>
        <w:pStyle w:val="ConsPlusTitle0"/>
        <w:jc w:val="center"/>
      </w:pPr>
      <w:r>
        <w:t>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</w:t>
      </w:r>
      <w:r>
        <w:t>ственной услуги осуществляется бесплатно.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267DB5" w:rsidRDefault="000244C1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267DB5" w:rsidRDefault="000244C1">
      <w:pPr>
        <w:pStyle w:val="ConsPlusTitle0"/>
        <w:jc w:val="center"/>
      </w:pPr>
      <w:r>
        <w:t xml:space="preserve">и обязательными </w:t>
      </w:r>
      <w:r>
        <w:t>для предоставления государственной услуги,</w:t>
      </w:r>
    </w:p>
    <w:p w:rsidR="00267DB5" w:rsidRDefault="000244C1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государственной услуги государственная пошлина или иная плата не взимается.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14.</w:t>
      </w:r>
      <w:r>
        <w:t xml:space="preserve"> Максимальный срок ожидания в очереди при подаче запроса</w:t>
      </w:r>
    </w:p>
    <w:p w:rsidR="00267DB5" w:rsidRDefault="000244C1">
      <w:pPr>
        <w:pStyle w:val="ConsPlusTitle0"/>
        <w:jc w:val="center"/>
      </w:pPr>
      <w:r>
        <w:t>о предоставлении государственной услуги, услуги,</w:t>
      </w:r>
    </w:p>
    <w:p w:rsidR="00267DB5" w:rsidRDefault="000244C1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267DB5" w:rsidRDefault="000244C1">
      <w:pPr>
        <w:pStyle w:val="ConsPlusTitle0"/>
        <w:jc w:val="center"/>
      </w:pPr>
      <w:r>
        <w:t>государственной услуги, и при получении результата</w:t>
      </w:r>
    </w:p>
    <w:p w:rsidR="00267DB5" w:rsidRDefault="000244C1">
      <w:pPr>
        <w:pStyle w:val="ConsPlusTitle0"/>
        <w:jc w:val="center"/>
      </w:pPr>
      <w:r>
        <w:t>предоставления таких услуг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При личном обращении в ОСЗН или МФЦ время ожидания в очереди при подаче запроса о предоставлении государственной услуги и при получении ее результата не должно превышать 15 минут.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267DB5" w:rsidRDefault="000244C1">
      <w:pPr>
        <w:pStyle w:val="ConsPlusTitle0"/>
        <w:jc w:val="center"/>
      </w:pPr>
      <w:r>
        <w:t>о предоставлении государст</w:t>
      </w:r>
      <w:r>
        <w:t>венной услуги и услуги</w:t>
      </w:r>
    </w:p>
    <w:p w:rsidR="00267DB5" w:rsidRDefault="000244C1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267DB5" w:rsidRDefault="000244C1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 xml:space="preserve">Регистрация заявления, поданного в ОСЗН, регистрируется его работником в день поступления в </w:t>
      </w:r>
      <w:hyperlink w:anchor="P867" w:tooltip="ЖУРНАЛ">
        <w:r>
          <w:rPr>
            <w:color w:val="0000FF"/>
          </w:rPr>
          <w:t>журнале</w:t>
        </w:r>
      </w:hyperlink>
      <w:r>
        <w:t xml:space="preserve"> по форме, указанной в приложении N 3 к административному регламенту.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</w:t>
      </w:r>
      <w:r>
        <w:t>у МФЦ с присвоением регистрационного номера.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Регистрация документов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ОСЗН, МФЦ либо на следующий рабочий день в </w:t>
      </w:r>
      <w:r>
        <w:t>случае поступления документов по окончании рабочего времени ОСЗН, МФЦ.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МФЦ,</w:t>
      </w:r>
      <w:r>
        <w:t xml:space="preserve"> следующий за выходным или нерабочим праздничным днем.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 ОСЗН, МФЦ.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16. Требования к помещениям, в которых предоставл</w:t>
      </w:r>
      <w:r>
        <w:t>яется</w:t>
      </w:r>
    </w:p>
    <w:p w:rsidR="00267DB5" w:rsidRDefault="000244C1">
      <w:pPr>
        <w:pStyle w:val="ConsPlusTitle0"/>
        <w:jc w:val="center"/>
      </w:pPr>
      <w:r>
        <w:t>государственная услуга, к залу ожидания, местам</w:t>
      </w:r>
    </w:p>
    <w:p w:rsidR="00267DB5" w:rsidRDefault="000244C1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267DB5" w:rsidRDefault="000244C1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267DB5" w:rsidRDefault="000244C1">
      <w:pPr>
        <w:pStyle w:val="ConsPlusTitle0"/>
        <w:jc w:val="center"/>
      </w:pPr>
      <w:r>
        <w:t>и перечнем документов, необходимых для предоставления</w:t>
      </w:r>
    </w:p>
    <w:p w:rsidR="00267DB5" w:rsidRDefault="000244C1">
      <w:pPr>
        <w:pStyle w:val="ConsPlusTitle0"/>
        <w:jc w:val="center"/>
      </w:pPr>
      <w:r>
        <w:t>государственной услуги, размещению</w:t>
      </w:r>
      <w:r>
        <w:t xml:space="preserve"> и оформлению визуальной,</w:t>
      </w:r>
    </w:p>
    <w:p w:rsidR="00267DB5" w:rsidRDefault="000244C1">
      <w:pPr>
        <w:pStyle w:val="ConsPlusTitle0"/>
        <w:jc w:val="center"/>
      </w:pPr>
      <w:r>
        <w:t>текстовой и мультимедийной информации о порядке</w:t>
      </w:r>
    </w:p>
    <w:p w:rsidR="00267DB5" w:rsidRDefault="000244C1">
      <w:pPr>
        <w:pStyle w:val="ConsPlusTitle0"/>
        <w:jc w:val="center"/>
      </w:pPr>
      <w:r>
        <w:t>предоставления услуги, в том числе к обеспечению доступности</w:t>
      </w:r>
    </w:p>
    <w:p w:rsidR="00267DB5" w:rsidRDefault="000244C1">
      <w:pPr>
        <w:pStyle w:val="ConsPlusTitle0"/>
        <w:jc w:val="center"/>
      </w:pPr>
      <w:r>
        <w:t>для инвалидов указанных объектов в соответствии</w:t>
      </w:r>
    </w:p>
    <w:p w:rsidR="00267DB5" w:rsidRDefault="000244C1">
      <w:pPr>
        <w:pStyle w:val="ConsPlusTitle0"/>
        <w:jc w:val="center"/>
      </w:pPr>
      <w:r>
        <w:t>с законодательством Российской Федерации</w:t>
      </w:r>
    </w:p>
    <w:p w:rsidR="00267DB5" w:rsidRDefault="000244C1">
      <w:pPr>
        <w:pStyle w:val="ConsPlusTitle0"/>
        <w:jc w:val="center"/>
      </w:pPr>
      <w:r>
        <w:t>о социальной защите инвалидов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 xml:space="preserve">16.1. В помещении ОСЗН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порядка </w:t>
      </w:r>
      <w:r>
        <w:t>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табличками.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</w:t>
      </w:r>
      <w:r>
        <w:t>ом числе и для инвалидов.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наименование;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режим работы.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</w:t>
      </w:r>
      <w:r>
        <w:t>и и номером кабинета.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Места информирования</w:t>
      </w:r>
      <w:r>
        <w:t>, предназначенные для ознакомления заявителей с информационными материалами, оборудуются: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Места </w:t>
      </w:r>
      <w:r>
        <w:t>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Места для</w:t>
      </w:r>
      <w:r>
        <w:t xml:space="preserve"> заполнения документов оборудуются стульями, столами и обеспечиваются образцами заполнения документов.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Прием всего ко</w:t>
      </w:r>
      <w:r>
        <w:t>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осуществляется в одном кабинете.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</w:t>
      </w:r>
      <w:r>
        <w:t>абличками (вывесками) с указанием: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области, ОСЗН должно быть оборудовано персональным компьютером с возможностью доступа к необходимым информаци</w:t>
      </w:r>
      <w:r>
        <w:t>онным базам данных, печатающим устройством.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</w:t>
      </w:r>
      <w:r>
        <w:t>енный доступ инвалидов для получения государственной услуги, в том числе: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передвижения в здании минтруда области, в здании ОСЗН, входа в помещения и выхода из них;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</w:t>
      </w:r>
      <w:r>
        <w:t>я минтруда области, ОСЗН, в том числе с использованием кресла-коляски и при необходимости с помощью специалиста, предоставляющего услугу;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</w:t>
      </w:r>
      <w:r>
        <w:t>лидов к помещениям и государственной услуге с учетом ограничений их жизнедеятельности;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</w:t>
      </w:r>
      <w:r>
        <w:t>о-точечным шрифтом Брайля.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предоставление государственной услуги: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</w:t>
      </w:r>
      <w:r>
        <w:t xml:space="preserve">усами для передвижения инвалидных колясок в соответствии с требованиями Федерального </w:t>
      </w:r>
      <w:hyperlink r:id="rId47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</w:t>
      </w:r>
      <w:r>
        <w:t>работника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</w:t>
      </w:r>
      <w:r>
        <w:t>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</w:t>
      </w:r>
      <w:r>
        <w:t>здуха, а также средствами, обеспечивающими безопасность и комфортное пребывание заявителей;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наличие бесплатного опрятного туалет</w:t>
      </w:r>
      <w:r>
        <w:t>а для заявителей;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</w:t>
      </w:r>
      <w:r>
        <w:t>м в помещение, в том числе с использованием кресла-коляски и при необходимости с помощью работника МФЦ;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наличие кулера </w:t>
      </w:r>
      <w:r>
        <w:t>с питьевой водой, предназначенного для безвозмездного пользования заявителями;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расположен продуктовый магазин, пункт общест</w:t>
      </w:r>
      <w:r>
        <w:t>венного питания);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Определенные административным реглам</w:t>
      </w:r>
      <w:r>
        <w:t>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17. Показатели доступности и качества государст</w:t>
      </w:r>
      <w:r>
        <w:t>венной</w:t>
      </w:r>
    </w:p>
    <w:p w:rsidR="00267DB5" w:rsidRDefault="000244C1">
      <w:pPr>
        <w:pStyle w:val="ConsPlusTitle0"/>
        <w:jc w:val="center"/>
      </w:pPr>
      <w:r>
        <w:t>услуги</w:t>
      </w:r>
    </w:p>
    <w:p w:rsidR="00267DB5" w:rsidRDefault="00267DB5">
      <w:pPr>
        <w:pStyle w:val="ConsPlusNormal0"/>
        <w:jc w:val="center"/>
      </w:pPr>
    </w:p>
    <w:p w:rsidR="00267DB5" w:rsidRDefault="000244C1">
      <w:pPr>
        <w:pStyle w:val="ConsPlusNormal0"/>
        <w:jc w:val="center"/>
      </w:pPr>
      <w:r>
        <w:t xml:space="preserve">(в ред. </w:t>
      </w:r>
      <w:hyperlink r:id="rId48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267DB5" w:rsidRDefault="000244C1">
      <w:pPr>
        <w:pStyle w:val="ConsPlusNormal0"/>
        <w:jc w:val="center"/>
      </w:pPr>
      <w:r>
        <w:t>от 30.11.2021 N 48)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17.1.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</w:t>
      </w:r>
      <w:r>
        <w:t>на осуществляться по следующим показателям: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возможность подачи заявления и</w:t>
      </w:r>
      <w:r>
        <w:t xml:space="preserve"> необходимых документов для получения государственной услуги в МФЦ;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</w:t>
      </w:r>
      <w:r>
        <w:t>ствии со стандартом ее предоставления;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</w:t>
      </w:r>
      <w:r>
        <w:t>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</w:t>
      </w:r>
      <w:r>
        <w:t>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з</w:t>
      </w:r>
      <w:r>
        <w:t xml:space="preserve">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404" w:tooltip="Раздел III. СОСТАВ, ПОСЛЕДОВАТЕЛЬНОСТЬ И СРОКИ ВЫПОЛНЕНИЯ">
        <w:r>
          <w:rPr>
            <w:color w:val="0000FF"/>
          </w:rPr>
          <w:t>подразделом 2 раздела III</w:t>
        </w:r>
      </w:hyperlink>
      <w:r>
        <w:t xml:space="preserve"> настоящего Административного регламента.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17.2. Дополнительными показателями доступности и качества государственной услуги являются: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</w:t>
      </w:r>
      <w:r>
        <w:t>ния, оказание им помощи в помещениях ОСЗН или МФЦ;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тифлосурдопереводчика;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допуск в помещение ОСЗН или МФЦ собаки-проводника при наличии документа, подтверждающего ее специальное обучение, выданного в соотв</w:t>
      </w:r>
      <w:r>
        <w:t xml:space="preserve">етствии с </w:t>
      </w:r>
      <w:hyperlink r:id="rId49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предоставляющими услуги, иной необходимой инвали</w:t>
      </w:r>
      <w:r>
        <w:t>дам помощи в преодолении барьеров, мешающих получению услуг и использованию объектов наравне с другими лицами.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государственной услуги - 2: подача заявления - не более 15 минут; по</w:t>
      </w:r>
      <w:r>
        <w:t>лучение результата государственной услуги - не более 10 минут.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50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29.08.2023 N 13.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Заявителю (представителю заявителя) </w:t>
      </w:r>
      <w:r>
        <w:t xml:space="preserve">обеспечивается возможность подачи комплексного запроса на предоставление государственной услуги в МФЦ (возможность предоставления нескольких государственных и (или) муниципальных услуг в МФЦ в соответствии со </w:t>
      </w:r>
      <w:hyperlink r:id="rId5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</w:t>
      </w:r>
      <w:r>
        <w:t xml:space="preserve"> 27.07.2010 N 210-ФЗ "Об организации предоставления государственных и муниципальных услуг") (далее - комплексный запрос).</w:t>
      </w:r>
    </w:p>
    <w:p w:rsidR="00267DB5" w:rsidRDefault="000244C1">
      <w:pPr>
        <w:pStyle w:val="ConsPlusNormal0"/>
        <w:jc w:val="both"/>
      </w:pPr>
      <w:r>
        <w:t xml:space="preserve">(абзац введен </w:t>
      </w:r>
      <w:hyperlink r:id="rId52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</w:t>
      </w:r>
      <w:r>
        <w:t>9.08.2023 N 13)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Заявителю обеспечивается возможность получения услуги в упреждающем (проактивном режиме). События, одновременно являющиеся основаниями для предоставления государственной услуги:</w:t>
      </w:r>
    </w:p>
    <w:p w:rsidR="00267DB5" w:rsidRDefault="000244C1">
      <w:pPr>
        <w:pStyle w:val="ConsPlusNormal0"/>
        <w:jc w:val="both"/>
      </w:pPr>
      <w:r>
        <w:t xml:space="preserve">(абзац введен </w:t>
      </w:r>
      <w:hyperlink r:id="rId53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наличие запроса заявителя о предоставлении государственной услуги (таким запросом считается проставление отметки о необходимости выдачи справки и заполнение связанных с</w:t>
      </w:r>
      <w:r>
        <w:t xml:space="preserve"> ней полей в заявлении на получение услуги "Оказание государственной социальной помощи отдельным категориям граждан (предоставление государственной социальной помощи в виде социального пособия)");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54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назначение государственной помощи заявителю и членам его семьи в рамках предоставления услуги "Государственная социальная помощь отдельным категориям граждан (предоставление государственной соц</w:t>
      </w:r>
      <w:r>
        <w:t>иальной помощи в виде социального пособия)".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55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Дополнительным показателем доступности и качества государственной услуги также является направление ОСЗН в соответствии с требованиями, установленными </w:t>
      </w:r>
      <w:hyperlink r:id="rId5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</w:t>
      </w:r>
      <w:r>
        <w:t>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267DB5" w:rsidRDefault="000244C1">
      <w:pPr>
        <w:pStyle w:val="ConsPlusNormal0"/>
        <w:jc w:val="both"/>
      </w:pPr>
      <w:r>
        <w:t xml:space="preserve">(абзац введен </w:t>
      </w:r>
      <w:hyperlink r:id="rId57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10.10.2024 N 26)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267DB5" w:rsidRDefault="000244C1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267DB5" w:rsidRDefault="000244C1">
      <w:pPr>
        <w:pStyle w:val="ConsPlusTitle0"/>
        <w:jc w:val="center"/>
      </w:pPr>
      <w:r>
        <w:t>центрах п</w:t>
      </w:r>
      <w:r>
        <w:t>редоставления государственных и муниципальных услуг</w:t>
      </w:r>
    </w:p>
    <w:p w:rsidR="00267DB5" w:rsidRDefault="000244C1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267DB5" w:rsidRDefault="000244C1">
      <w:pPr>
        <w:pStyle w:val="ConsPlusTitle0"/>
        <w:jc w:val="center"/>
      </w:pPr>
      <w:r>
        <w:t>в электронной форме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18.1. Заявление и документы могут быть представлены социальным работником, опекунами недееспособных граждан, попечителями, представ</w:t>
      </w:r>
      <w:r>
        <w:t>ителями, действующими в силу закона.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Форма заявления размещается в ЕПГУ, к ней обеспечивается доступ для копирования и заполнения в электронном виде.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Для заявителей обеспечивается возможность осуществления мониторинга хода предоставления услуги с использов</w:t>
      </w:r>
      <w:r>
        <w:t>анием ЕПГУ, а также возможность получения результатов предоставления услуги в электронном виде.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</w:t>
      </w:r>
      <w:r>
        <w:t xml:space="preserve">дому документу (группе документов) является усиленная квалифицированная электронная подпись в соответствии с </w:t>
      </w:r>
      <w:hyperlink r:id="rId58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</w:t>
      </w:r>
      <w:r>
        <w:t>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услуги, предусмотренные </w:t>
      </w:r>
      <w:hyperlink w:anchor="P137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административного регламента, направляются ОСЗН для размещения в личном кабинете заявителя на ЕПГУ в соответствии с требованиями, установленными </w:t>
      </w:r>
      <w:hyperlink r:id="rId5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</w:t>
      </w:r>
      <w:r>
        <w:t>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</w:t>
      </w:r>
      <w:r>
        <w:t>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 ОСЗН.</w:t>
      </w:r>
    </w:p>
    <w:p w:rsidR="00267DB5" w:rsidRDefault="000244C1">
      <w:pPr>
        <w:pStyle w:val="ConsPlusNormal0"/>
        <w:jc w:val="both"/>
      </w:pPr>
      <w:r>
        <w:t xml:space="preserve">(абзац введен </w:t>
      </w:r>
      <w:hyperlink r:id="rId60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влением</w:t>
        </w:r>
      </w:hyperlink>
      <w:r>
        <w:t xml:space="preserve"> минтруда Ростовской обл. от 10.10.2024 N 26)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18.2. Предоставление государственной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6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</w:t>
        </w:r>
        <w:r>
          <w:rPr>
            <w:color w:val="0000FF"/>
          </w:rPr>
          <w:t>ю 11 статьи 7</w:t>
        </w:r>
      </w:hyperlink>
      <w:r>
        <w:t xml:space="preserve"> Федерального закона от 27.07.2010 N 210-ФЗ.</w:t>
      </w:r>
    </w:p>
    <w:p w:rsidR="00267DB5" w:rsidRDefault="000244C1">
      <w:pPr>
        <w:pStyle w:val="ConsPlusNormal0"/>
        <w:jc w:val="both"/>
      </w:pPr>
      <w:r>
        <w:t xml:space="preserve">(п. 18.2 в ред. </w:t>
      </w:r>
      <w:hyperlink r:id="rId62" w:tooltip="Постановление минтруда Ростовской обл. от 30.11.2021 N 48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30.11.2021 N 48)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18.3. Заявителю (представителю заявителя) обесп</w:t>
      </w:r>
      <w:r>
        <w:t>ечивается возможность подачи комплексного запроса на предоставление государственной услуги в МФЦ.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Комплексный запрос содержит указание на государственные и (или) муниципальные услуги, за предоставлением которых обратился заявитель, а также согласие заявите</w:t>
      </w:r>
      <w:r>
        <w:t>ля на осуществление МФЦ от его имени действий, необходимых для их предоставления.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предоставлении заявителю нескольких государственных и (или) муниципальных услуг МФЦ действует в интересах заявителя без доверенности и направляет в органы, предоставляющи</w:t>
      </w:r>
      <w:r>
        <w:t>е государственные (муниципальные) услуги, заявления о предоставлении государственных (муниципальных услуг, подписанные уполномоченным специалистом МФЦ (в том числе с использованием квалифицированной электронной подписи, применяемой в МФЦ) и скрепленные печ</w:t>
      </w:r>
      <w:r>
        <w:t>атью МФЦ (в случае направления заявлений на бумажном носителе), а также сведения, документы и (или) информацию, необходимые для предоставления указанных в комплексном запросе государственных и (или) муниципальных услуг, с приложением заверенной МФЦ скан-ко</w:t>
      </w:r>
      <w:r>
        <w:t>пии комплексного запроса. При этом не требуются составление и подписание таких заявлений заявителем.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приеме комплексного запроса у заявителя специалисты МФЦ информируют его о порядке получения и предоставления необходимых документов, в том числе перечн</w:t>
      </w:r>
      <w:r>
        <w:t>е документов, необходимых для предоставления нескольких государственных и (или) муниципальных услуг в рамках комплексного запроса, услугах, которые являются необходимыми и обязательными для предоставления государственных и (или) муниципальных услуг по комп</w:t>
      </w:r>
      <w:r>
        <w:t>лексному запросу, последовательности предоставления заявителю нескольких государственных и (или) муниципальных услуг в рамках комплексного запроса, перечне результатов государственных и (или) муниципальных услуг, входящих в комплексный запрос.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Заявитель им</w:t>
      </w:r>
      <w:r>
        <w:t>еет право обратиться в МФЦ в целях получения информации о ходе предоставления конкретной государственной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</w:t>
      </w:r>
      <w:r>
        <w:t>енной и (или) муниципальной услуги, указанной в комплексном запросе. Указанная информация предоставляется МФЦ: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ходе личного приема заявителя;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 телефону;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обращения заявителя в МФЦ с запросом о ходе предоставления конкретно</w:t>
      </w:r>
      <w:r>
        <w:t>й государственной и (или) муниципальной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запросе, посредством электр</w:t>
      </w:r>
      <w:r>
        <w:t>онной почты, МФЦ направляет ответ не позднее рабочего дня, следующего за днем получения МФЦ указанного запроса.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поступления в МФЦ документов, являющихся результатом предоставления интересующей заявителя конкретной государственной и (или) муниципальной услуги, МФЦ обязан обеспечить возможность выдачи таких документов заявителю не позднее рабочего дня, следую</w:t>
      </w:r>
      <w:r>
        <w:t>щего за днем поступления таких документов в МФЦ.</w:t>
      </w:r>
    </w:p>
    <w:p w:rsidR="00267DB5" w:rsidRDefault="000244C1">
      <w:pPr>
        <w:pStyle w:val="ConsPlusNormal0"/>
        <w:jc w:val="both"/>
      </w:pPr>
      <w:r>
        <w:t xml:space="preserve">(п. 18.3 введен </w:t>
      </w:r>
      <w:hyperlink r:id="rId63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29.08.2023 N 13)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1"/>
      </w:pPr>
      <w:bookmarkStart w:id="7" w:name="P404"/>
      <w:bookmarkEnd w:id="7"/>
      <w:r>
        <w:t>Раздел III. СОСТАВ, ПОСЛЕДОВАТЕЛЬНОСТЬ И СРОКИ ВЫПОЛНЕ</w:t>
      </w:r>
      <w:r>
        <w:t>НИЯ</w:t>
      </w:r>
    </w:p>
    <w:p w:rsidR="00267DB5" w:rsidRDefault="000244C1">
      <w:pPr>
        <w:pStyle w:val="ConsPlusTitle0"/>
        <w:jc w:val="center"/>
      </w:pPr>
      <w:r>
        <w:t>АДМИНИСТРАТИВНЫХ ПРОЦЕДУР, ТРЕБОВАНИЯ К ПОРЯДКУ</w:t>
      </w:r>
    </w:p>
    <w:p w:rsidR="00267DB5" w:rsidRDefault="000244C1">
      <w:pPr>
        <w:pStyle w:val="ConsPlusTitle0"/>
        <w:jc w:val="center"/>
      </w:pPr>
      <w:r>
        <w:t>ИХ ВЫПОЛНЕНИЯ, В ТОМ ЧИСЛЕ ОСОБЕННОСТИ ВЫПОЛНЕНИЯ</w:t>
      </w:r>
    </w:p>
    <w:p w:rsidR="00267DB5" w:rsidRDefault="000244C1">
      <w:pPr>
        <w:pStyle w:val="ConsPlusTitle0"/>
        <w:jc w:val="center"/>
      </w:pPr>
      <w:r>
        <w:t>АДМИНИСТРАТИВНЫХ ПРОЦЕДУР В ЭЛЕКТРОННОЙ ФОРМЕ</w:t>
      </w:r>
    </w:p>
    <w:p w:rsidR="00267DB5" w:rsidRDefault="00267DB5">
      <w:pPr>
        <w:pStyle w:val="ConsPlusNormal0"/>
        <w:jc w:val="center"/>
      </w:pPr>
    </w:p>
    <w:p w:rsidR="00267DB5" w:rsidRDefault="000244C1">
      <w:pPr>
        <w:pStyle w:val="ConsPlusNormal0"/>
        <w:jc w:val="center"/>
      </w:pPr>
      <w:r>
        <w:t xml:space="preserve">(в ред. </w:t>
      </w:r>
      <w:hyperlink r:id="rId64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</w:t>
      </w:r>
      <w:r>
        <w:t>Ростовской обл.</w:t>
      </w:r>
    </w:p>
    <w:p w:rsidR="00267DB5" w:rsidRDefault="000244C1">
      <w:pPr>
        <w:pStyle w:val="ConsPlusNormal0"/>
        <w:jc w:val="center"/>
      </w:pPr>
      <w:r>
        <w:t>от 29.08.2023 N 13)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прием и регистрация заявления и документов, необходимых для предоставления г</w:t>
      </w:r>
      <w:r>
        <w:t>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рассмотрение заявления и прилагаемых к нему документов для установления права на получение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принятие решения о предоставлении либо об отказе в предоставлении государственной услуги, направление результата заяви</w:t>
      </w:r>
      <w:r>
        <w:t>телю;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выдача (направление) результата предоставления государственной услуги.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65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10.10.2024 N 26)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1.2. Последовательность действий по предоставлению гражда</w:t>
      </w:r>
      <w:r>
        <w:t>нину государственной услуги включает в себя следующие административные процедуры, осуществляемые работником МФЦ: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</w:t>
      </w:r>
      <w:r>
        <w:t>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прием и регистрация заявления (комплексного запроса) и документов, необходимых для предост</w:t>
      </w:r>
      <w:r>
        <w:t>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подготовка комплекта документов и передача его в ОСЗН;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66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10.10.2024 N 26)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1.3. При обращении заявителя через ЕПГУ осуществляются следующие административные процедуры: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</w:t>
      </w:r>
      <w:r>
        <w:t>тавления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запись на прием в ОСЗН (МФЦ) для подачи запроса о предоставлении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взаимодейств</w:t>
      </w:r>
      <w:r>
        <w:t>ие ОСЗН с иными органами государственной власти, органами местного самоуправления и организациями;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3"/>
      </w:pPr>
      <w:r>
        <w:t xml:space="preserve">2.1. Описание административных </w:t>
      </w:r>
      <w:r>
        <w:t>процедур, осуществляемых ОСЗН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2.1.1. Прием и регистрация заявления и документов, необходимых для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Заявитель лично (или через представителя) обращается в ОСЗН, представляя документ, удостоверяющий личность, и документы</w:t>
      </w:r>
      <w:r>
        <w:t xml:space="preserve"> на предоставление государственной услуги, которые не могут быть получены без участия заявителя.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Специалист ОСЗН осуществляет следующие действия: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проверку полноты представленных документов, способа получения уведомления о результате предоставления государс</w:t>
      </w:r>
      <w:r>
        <w:t>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проводит сверку фамилии, имена, отчества граждан, написанных полностью;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проводит проверку на отсутствие в документах подчисток, приписок, зачеркнутых слов и иных неоговоренных исправлений;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проводит проверку документов на отсутствие в документах записей, исполненных карандашом; отсутствие серьезных повреждений, наличие которых не позволяет однозначно истолковать их содержание;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готовит и выдает расписку о приеме документов с указанием регламен</w:t>
      </w:r>
      <w:r>
        <w:t>тных сроков предоставления государственной услуги и контактных сведений для получения заявителем информации о ходе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Обращение заявителя с документами не может быть оставлено без рассмотрения или рассмотрено с нарушение</w:t>
      </w:r>
      <w:r>
        <w:t>м сроков по причине продолжительного отсутствия (отпуск, командировка, болезнь и так далее) или увольнения должностного лица, ответственного за предоставление государственной услуги.</w:t>
      </w:r>
    </w:p>
    <w:p w:rsidR="00267DB5" w:rsidRDefault="00267DB5">
      <w:pPr>
        <w:pStyle w:val="ConsPlusNormal0"/>
        <w:spacing w:before="240"/>
        <w:ind w:firstLine="540"/>
        <w:jc w:val="both"/>
      </w:pPr>
      <w:hyperlink w:anchor="P972" w:tooltip="                           РАСПИСКА-УВЕДОМЛЕНИЕ">
        <w:r w:rsidR="000244C1">
          <w:rPr>
            <w:color w:val="0000FF"/>
          </w:rPr>
          <w:t>Расписка-уведомление</w:t>
        </w:r>
      </w:hyperlink>
      <w:r w:rsidR="000244C1">
        <w:t xml:space="preserve"> по форме согласно приложению N 5 к административному регламенту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</w:t>
      </w:r>
      <w:r w:rsidR="000244C1">
        <w:t xml:space="preserve"> день регистрации заявления о предоставлении государственной услуги, либо на электронную почту гражданина.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18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18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ответственный работник ОСЗН возвращает их заявителю.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</w:t>
      </w:r>
      <w:r>
        <w:t>ный за прием документов, помогает заявителю написать заявление.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ОСЗН по почте, расписка-уведомление направляется в адрес гражданина по почте.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направления заявления и до</w:t>
      </w:r>
      <w:r>
        <w:t xml:space="preserve">кументов почтовым отправлением или в виде электронного документа (пакета документов) днем обращения за предоставлением государственной услуги считается дата получения документов ОСЗН, которая вносится в </w:t>
      </w:r>
      <w:hyperlink w:anchor="P867" w:tooltip="ЖУРНАЛ">
        <w:r>
          <w:rPr>
            <w:color w:val="0000FF"/>
          </w:rPr>
          <w:t>Журнал</w:t>
        </w:r>
      </w:hyperlink>
      <w:r>
        <w:t xml:space="preserve"> регистрац</w:t>
      </w:r>
      <w:r>
        <w:t xml:space="preserve">ии заявлений о предоставлении государственной услуги "Выдача справок студентам для получения государственной социальной стипендии" по форме согласно приложению N 3 к административному регламенту или </w:t>
      </w:r>
      <w:hyperlink w:anchor="P997" w:tooltip="Образец заполнения журнала приема заявлений">
        <w:r>
          <w:rPr>
            <w:color w:val="0000FF"/>
          </w:rPr>
          <w:t>Журнал</w:t>
        </w:r>
      </w:hyperlink>
      <w:r>
        <w:t xml:space="preserve"> приема заявлений в электронном виде по форме согласно приложению N 6 к административному регламенту. Конверт в этом случае должен быть приобщен в личное дело.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формирование личного дела</w:t>
      </w:r>
      <w:r>
        <w:t xml:space="preserve"> заявителя, которое передается руководителю ОСЗН для проведения административной процедуры "Принятие решения о предоставлении либо об отказе в предоставлении государственной услуги, направление результата заявителю".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Способом фиксации результата выполнения</w:t>
      </w:r>
      <w:r>
        <w:t xml:space="preserve"> административной процедуры является присвоение порядкового номера личному делу заявителя на получение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ОСЗН составляет 15 минут на каждого заявителя.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2.1.2. Рас</w:t>
      </w:r>
      <w:r>
        <w:t>смотрение заявления и прилагаемых к нему документов для установления права на получение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гражданина с необходимыми документами в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Специалист ОСЗН, о</w:t>
      </w:r>
      <w:r>
        <w:t>тветственный за рассмотрение заявления о предоставлении государственной услуги, проверяет представленный заявителем или поступивший из МФЦ или ЕПГУ пакет документов на предмет соответствия действующему законодательству и наличия оснований для предоставлени</w:t>
      </w:r>
      <w:r>
        <w:t>я государственной услуги, осуществляет ввод информации в базу данных получателей государственной услуги, распечатывает выходные формы, предусмотренные программно-техническим комплексом, формирует личное дело заявителя.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Общий максимальный срок выполнения ад</w:t>
      </w:r>
      <w:r>
        <w:t>министративных действий работником ОСЗН составляет 6 рабочих дней с момента подачи заявления гражданином на предоставление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формирование личного дела заявителя.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2.1.3. Принятие решения о предоставлении</w:t>
      </w:r>
      <w:r>
        <w:t xml:space="preserve"> либо об отказе в предоставлении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руководителю ОСЗН личного дела заявителя.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Должностным лицом, ответственным за предоставление государственной услуги, является рук</w:t>
      </w:r>
      <w:r>
        <w:t>оводитель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Руководитель ОСЗН принимает на рассмотрение документы, подшитые в личное дело, а также выносит решение о предоставлении государственной услуги или об отказе в ее предоставлении (в случае наличия оснований для отказа в предоставлении услуги,</w:t>
      </w:r>
      <w:r>
        <w:t xml:space="preserve"> перечисленных в </w:t>
      </w:r>
      <w:hyperlink w:anchor="P237" w:tooltip="10. Исчерпывающий перечень оснований для приостановления">
        <w:r>
          <w:rPr>
            <w:color w:val="0000FF"/>
          </w:rPr>
          <w:t>подразделе 10 раздела II</w:t>
        </w:r>
      </w:hyperlink>
      <w:r>
        <w:t xml:space="preserve"> административного регламента).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Руководитель ОСЗН передает личное дело ответственному специалисту, который фиксирует результат п</w:t>
      </w:r>
      <w:r>
        <w:t xml:space="preserve">редоставления государственной услуги в </w:t>
      </w:r>
      <w:hyperlink w:anchor="P867" w:tooltip="ЖУРНАЛ">
        <w:r>
          <w:rPr>
            <w:color w:val="0000FF"/>
          </w:rPr>
          <w:t>журнале</w:t>
        </w:r>
      </w:hyperlink>
      <w:r>
        <w:t xml:space="preserve"> регистрации заявлений о предоставлении государственной услуги "Выдача справок студентам для получения государственной социальной стипендии" (приложение N 3).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Ответственный </w:t>
      </w:r>
      <w:r>
        <w:t>работник ОСЗН осуществляет формирование справки студентам для получения государственной социальной стипендии либо уведомление об отказе в предоставлении государственной услуги и обеспечивает выдачу результата услуги заявителю.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Результатом административной </w:t>
      </w:r>
      <w:r>
        <w:t>процедуры является принятие решения о предоставлении либо отказе в предоставлении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подачи заявления в МФЦ сотрудник ОСЗН готовит документ о предоставлении услуги (либо об отказе в предоставлении услуги), а также направляет п</w:t>
      </w:r>
      <w:r>
        <w:t>одготовленный результат в МФЦ в целях выдачи заявителю.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Общий максимальный срок выполнения административной процедуры не должен превышать 2 рабочих дней со дня представления заявителем полного перечня документов, предусмотренного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2.1.4. Выдача (направление) результата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подготовленная справка или уведомление об отказе в предоставлении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административной процедуры, является ответственный работник О</w:t>
      </w:r>
      <w:r>
        <w:t>СЗН, осуществляющий выдачу (направление) результата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если в заявлении указан способ получения результата предоставления государственной услуги в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 прибытии заявителя (представителя) или другого законног</w:t>
      </w:r>
      <w:r>
        <w:t xml:space="preserve">о представителя несовершеннолетнего, уполномоченного заявителем на получение результатов предоставления услуги на бумажном носителе, в соответствии с </w:t>
      </w:r>
      <w:hyperlink w:anchor="P1037" w:tooltip="УВЕДОМЛЕНИЕ">
        <w:r>
          <w:rPr>
            <w:color w:val="0000FF"/>
          </w:rPr>
          <w:t>уведомлением</w:t>
        </w:r>
      </w:hyperlink>
      <w:r>
        <w:t xml:space="preserve"> по форме согласно приложению N 7 к административно</w:t>
      </w:r>
      <w:r>
        <w:t>му регламенту (далее - другой законный представитель несовершеннолетнего, уполномоченный заявителем на получение результатов предоставления услуги на бумажном носителе), работник ОСЗН: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удостоверяет личности заявителя (представителя), другого законного пред</w:t>
      </w:r>
      <w:r>
        <w:t>ставителя несовершеннолетнего, уполномоченного заявителем на получение результатов предоставления услуги на бумажном носителе;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проверяет наличие полномочия представителя, другого законного представителя несовершеннолетнего, действовать от имени заявителя при получении результата государственной услуги на бумажном носителе;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знакомит заявителя (представителя), другого законного пред</w:t>
      </w:r>
      <w:r>
        <w:t>ставителя несовершеннолетнего, уполномоченного заявителем на получение результатов предоставления услуги на бумажном носителе, с выдаваемыми документами;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предлагает заявителю (представителю) другому законному представителю несовершеннолетнего, уполномоченн</w:t>
      </w:r>
      <w:r>
        <w:t xml:space="preserve">ому заявителем на получение результатов предоставления услуги на бумажном носителе, проставить подпись в </w:t>
      </w:r>
      <w:hyperlink w:anchor="P867" w:tooltip="ЖУРНАЛ">
        <w:r>
          <w:rPr>
            <w:color w:val="0000FF"/>
          </w:rPr>
          <w:t>журнале</w:t>
        </w:r>
      </w:hyperlink>
      <w:r>
        <w:t xml:space="preserve"> (приложения N 3 к административному регламенту);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выдает заявителю (представителю) другому законному предст</w:t>
      </w:r>
      <w:r>
        <w:t>авителю несовершеннолетнего, уполномоченному заявителем на получение результатов предоставления услуги на бумажном носителе, соответствующий документ;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отказывает в выдаче документа в случае, если: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за выдачей документа на бумажном носителе обратилось лицо, </w:t>
      </w:r>
      <w:r>
        <w:t>не являющееся заявителем (представителем), либо другим законным представителем несовершеннолетнего, уполномоченным заявителем на получение результатов предоставления услуги на бумажном носителе;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обратившееся лицо, отказалось предъявить документ, удостоверя</w:t>
      </w:r>
      <w:r>
        <w:t>ющий его личность, либо предъявлен документ с истекшим сроком действия.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указании в заявлении способа получения результата государственной услуги по почте, ответственный работник ОСЗН оформляет конверт, вкладывает в него результат предоставления государ</w:t>
      </w:r>
      <w:r>
        <w:t>ственной услуги и осуществляет почтовое отправление документа.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указания в заявлении способа получения результата в МФЦ ответственный работник ОСЗН направляет его в МФЦ в целях выдачи заявителю (представителю), другому законному представителю несов</w:t>
      </w:r>
      <w:r>
        <w:t>ершеннолетнего, уполномоченному заявителем на получение результатов предоставления услуги на бумажном носителе.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обращения заявителя посредством ЕПГУ результат предоставления услуги направляется заявителю в личный кабинет на ЕПГУ в форме электронно</w:t>
      </w:r>
      <w:r>
        <w:t>го документа, подписанного усиленной квалифицированной электронной подписью руководителя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</w:t>
      </w:r>
      <w:r>
        <w:t>а бумажном носителе в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составляет не более 10 рабочих дней со дня подачи заявления и документов, необходимых для предоставления государственной услуги, в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Критерием принятия решений по данно</w:t>
      </w:r>
      <w:r>
        <w:t>й административной процедуре является наличие подписанных и зарегистрированных справки или уведомления об отказе в предоставлении государственной услуги (</w:t>
      </w:r>
      <w:hyperlink w:anchor="P734" w:tooltip="                                  СПРАВКА">
        <w:r>
          <w:rPr>
            <w:color w:val="0000FF"/>
          </w:rPr>
          <w:t>приложения N 1</w:t>
        </w:r>
      </w:hyperlink>
      <w:r>
        <w:t xml:space="preserve">, </w:t>
      </w:r>
      <w:hyperlink w:anchor="P929" w:tooltip="                                Уведомление">
        <w:r>
          <w:rPr>
            <w:color w:val="0000FF"/>
          </w:rPr>
          <w:t>4</w:t>
        </w:r>
      </w:hyperlink>
      <w:r>
        <w:t xml:space="preserve"> к административному регламенту).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(направление) справки или уведомления об отказе в предоставлении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Способом фиксации</w:t>
      </w:r>
      <w:r>
        <w:t xml:space="preserve"> результата выполнения административной процедуры является регистрация факта выдачи (направления) результата предоставления государственной услуги в </w:t>
      </w:r>
      <w:hyperlink w:anchor="P867" w:tooltip="ЖУРНАЛ">
        <w:r>
          <w:rPr>
            <w:color w:val="0000FF"/>
          </w:rPr>
          <w:t>журнале</w:t>
        </w:r>
      </w:hyperlink>
      <w:r>
        <w:t xml:space="preserve"> регистрации заявлений (приложение N 3 к Административному регл</w:t>
      </w:r>
      <w:r>
        <w:t>аменту).</w:t>
      </w:r>
    </w:p>
    <w:p w:rsidR="00267DB5" w:rsidRDefault="000244C1">
      <w:pPr>
        <w:pStyle w:val="ConsPlusNormal0"/>
        <w:jc w:val="both"/>
      </w:pPr>
      <w:r>
        <w:t xml:space="preserve">(пп. 2.1.4 в ред. </w:t>
      </w:r>
      <w:hyperlink r:id="rId67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10.10.2024 N 26)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3"/>
      </w:pPr>
      <w:r>
        <w:t>2.2. Описание административных процедур, осуществляемых МФЦ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2.2.1. Информирование заявителей о порядке предоставл</w:t>
      </w:r>
      <w:r>
        <w:t xml:space="preserve">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</w:t>
      </w:r>
      <w:r>
        <w:t>в МФЦ.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Информирование </w:t>
      </w:r>
      <w:r>
        <w:t>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минтрудом области и госу</w:t>
      </w:r>
      <w:r>
        <w:t>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многофункциональный центр с испо</w:t>
      </w:r>
      <w:r>
        <w:t>льзованием ресурсов телефонной сети общего пользования или информационно-телекоммуникационной сети "Интернет";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программно-аппаратных комплексов, обеспечивающих доступ к информации о государственных услугах, предоставляем</w:t>
      </w:r>
      <w:r>
        <w:t>ых в многофункциональном центре;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многофункциональном центре.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</w:t>
      </w:r>
      <w:r>
        <w:t>ний), ответственного за предоставление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порядка предоставления государственной услуги посредством комплексного запроса;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порядка предоставления государственной услуги в упреждающем (проактивном) режиме.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Критерием принятия решения явля</w:t>
      </w:r>
      <w:r>
        <w:t>ется обращение 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соответству</w:t>
      </w:r>
      <w:r>
        <w:t>ющего документа либо направление информации по вопросам предоставления услуги, уведомление о ходе ее предоставления.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представленной консультаци</w:t>
      </w:r>
      <w:r>
        <w:t>и, регистрация направленных ответов по вопросам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2.2.2. Прием и регистрация заявления (комплексного запроса) и документов, необходимых для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Основанием для начала административной п</w:t>
      </w:r>
      <w:r>
        <w:t>роцедуры является обращение заявителя в МФЦ для подачи заявления и документов, необходимых для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Заявитель лично (или через представителя) обращается к работнику МФЦ, представляя документ, удостоверяющий личность, и док</w:t>
      </w:r>
      <w:r>
        <w:t>ументы на предоставление государственной услуги, которые не могут быть получены без участия заявителя.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МФЦ, в том числе при пода</w:t>
      </w:r>
      <w:r>
        <w:t>че комплексного запроса;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 или комплексного запроса, после заполнения заявителем проверяет правильность внесенных данных и визирует заявление;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</w:t>
      </w:r>
      <w:r>
        <w:t>ение государственной услуги или комплексный запрос, распечатывает его и представляет заявителю на подпись;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представителя, с</w:t>
      </w:r>
      <w:r>
        <w:t>видетельствует своей подписью правильность внесения в заявление данных заявителя;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осуществляет проверку полноты представленных документов, указанных в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</w:t>
      </w:r>
      <w:r>
        <w:t>дминистративного регламента, необходимых для предоставления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заверяет заявление (комплексный запрос) и документы, необходимые для предоставления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</w:t>
      </w:r>
      <w:r>
        <w:t>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Работник МФЦ после приема заявления (комплексного запроса) и документов, необходимых для предоставления государственной услуги выдает заявителю один из следующих документов: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расписку о приеме и регистрации документов в МФЦ, в которой указывается количест</w:t>
      </w:r>
      <w:r>
        <w:t>во принятых документов, регистрационный номер заявления (комплексного запроса) в МФЦ, фамилия и подпись работника МФЦ, принявшего заявление, дата принятия документов. В случае принятия комплексного запроса в расписку включается также информация о перечне у</w:t>
      </w:r>
      <w:r>
        <w:t>слуг, на которые заявитель подал комплексный запрос;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дата отказа.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</w:t>
      </w:r>
      <w:r>
        <w:t xml:space="preserve">сутствие оснований для отказа в приеме необходимых документов, предусмотренных в </w:t>
      </w:r>
      <w:hyperlink w:anchor="P218" w:tooltip="9. Исчерпывающий перечень оснований для отказа в приеме">
        <w:r>
          <w:rPr>
            <w:color w:val="0000FF"/>
          </w:rPr>
          <w:t>подразделе 9 раздела II</w:t>
        </w:r>
      </w:hyperlink>
      <w:r>
        <w:t xml:space="preserve"> административного регламента.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Результатом административной процед</w:t>
      </w:r>
      <w:r>
        <w:t>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2.2.3. Подготовка комплекта документов и передача его в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Основанием для </w:t>
      </w:r>
      <w:r>
        <w:t xml:space="preserve">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подразделом 6 раздела</w:t>
        </w:r>
        <w:r>
          <w:rPr>
            <w:color w:val="0000FF"/>
          </w:rPr>
          <w:t xml:space="preserve"> II</w:t>
        </w:r>
      </w:hyperlink>
      <w:r>
        <w:t xml:space="preserve"> административного регламента.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обработке комплексного запроса работник МФЦ самостоятельно заполняет заявление о предоставлении государственной услуги, подписывает заявление. Подпись сотрудника МФЦ удостоверяется печатью МФЦ (в случае направления зая</w:t>
      </w:r>
      <w:r>
        <w:t>вления в ОСЗН на бумажном носителе), электронный образ данного заявления подписывается в электронном виде с использованием квалифицированной электронной подписи, применяемой в МФЦ (в случае направления заявления в ОСЗН в электронном виде).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 представленному заявителем пакету документов, необходимому для предоставления государственной услуги, работник МФЦ приобщает заверенную им копию комплексного запроса.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Работник МФЦ формирует пакет документов в бумажном виде и направляет его в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</w:t>
      </w:r>
      <w:r>
        <w:t>ае наличия возможности направления документов в электронном виде, работник МФЦ осуществляет сканирование всех представленных заявителем документов, формирует пакет документов в электронном виде и передает его по защищенным каналам связи в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Должностным</w:t>
      </w:r>
      <w:r>
        <w:t xml:space="preserve"> лицом, ответственным за координацию выполнения административной процедуры, является работник МФЦ, осуществляющий прием и обработку документов.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комплекта документов на бумажном носителе или в электро</w:t>
      </w:r>
      <w:r>
        <w:t>нном виде из МФЦ в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информационной системе МФЦ Ростовской области.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Максимальный срок осуществления административной процедуры работником МФЦ - 1 рабочий день </w:t>
      </w:r>
      <w:r>
        <w:t xml:space="preserve">со дня представления заявителем полного перечня документов, предусмотренного </w:t>
      </w:r>
      <w:hyperlink w:anchor="P156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2.2.4. Выдача результата предоставления госу</w:t>
      </w:r>
      <w:r>
        <w:t>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от ОСЗН выдаваемых справки или уведомления об отказе в предоставлении государственной услуги в случае, когда заявитель указал способ получения результата государственной услуги в М</w:t>
      </w:r>
      <w:r>
        <w:t>ФЦ.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выдаче справки или уведомления об отказе в предоставлении государственной услуги специалист МФЦ: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устанавливает личность заявителя (личность и полномочия представителя или другого законного представителя несовершеннолетнего, уполномоченного заявител</w:t>
      </w:r>
      <w:r>
        <w:t xml:space="preserve">ем на получение результатов предоставления услуги на бумажном носителе, в соответствии с </w:t>
      </w:r>
      <w:hyperlink w:anchor="P1037" w:tooltip="УВЕДОМЛЕНИЕ">
        <w:r>
          <w:rPr>
            <w:color w:val="0000FF"/>
          </w:rPr>
          <w:t>уведомлением</w:t>
        </w:r>
      </w:hyperlink>
      <w:r>
        <w:t xml:space="preserve"> по форме согласно приложению N 7 к административному регламенту;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выдает заявителю (представителю заявителя) дру</w:t>
      </w:r>
      <w:r>
        <w:t xml:space="preserve">гому законному представителю несовершеннолетнего, уполномоченному заявителем на получение результатов предоставления услуги на бумажном носителе, справку или уведомление об отказе в предоставлении государственной услуги согласно </w:t>
      </w:r>
      <w:hyperlink w:anchor="P734" w:tooltip="                                  СПРАВКА">
        <w:r>
          <w:rPr>
            <w:color w:val="0000FF"/>
          </w:rPr>
          <w:t>приложениям N 1</w:t>
        </w:r>
      </w:hyperlink>
      <w:r>
        <w:t xml:space="preserve">, </w:t>
      </w:r>
      <w:hyperlink w:anchor="P929" w:tooltip="                                Уведомление">
        <w:r>
          <w:rPr>
            <w:color w:val="0000FF"/>
          </w:rPr>
          <w:t>4</w:t>
        </w:r>
      </w:hyperlink>
      <w:r>
        <w:t xml:space="preserve"> к административному регламенту;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отказывает в выдаче справки или уведомления об отказе в предоставлении государственной</w:t>
      </w:r>
      <w:r>
        <w:t xml:space="preserve"> услуги: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если за выдачей обратилось лицо, не являющееся заявителем (представителем), либо другим законным представителем несовершеннолетнего, уполномоченным заявителем на получение результатов предоставления услуги на бумажном носителе;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обратившее</w:t>
      </w:r>
      <w:r>
        <w:t>ся лицо отказалось предъявить документ, удостоверяющий его личность либо предъявлен документ с истекшим сроком действия;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вводит информацию в базу данных о фактической дате выдачи результата предоставления государственной услуги заявителю (представителю зая</w:t>
      </w:r>
      <w:r>
        <w:t>вителя) другому законному представителю несовершеннолетнего, уполномоченному заявителем на получение результатов предоставления услуги на бумажном носителе.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Работник МФЦ уведомляет заявителя о готовности к выдаче в течение 1 рабочего дня со дня получения с</w:t>
      </w:r>
      <w:r>
        <w:t>правки или уведомления об отказе в предоставлении государственной услуги из ОСЗН посредством СМС-сообщения либо иным способом.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данной административной процедуры, является работник МФЦ, осуществляющ</w:t>
      </w:r>
      <w:r>
        <w:t>ий выдачу результата предоставления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Критерием принятия решения по данной административной процедуре является выбор заявителем способа получения результата предоставления государственной услуги путем обращения в МФЦ.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Результатом данн</w:t>
      </w:r>
      <w:r>
        <w:t>ой административной процедуры является выдача заявителю справки или уведомления об отказе в предоставлении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внесение работником МФЦ сведений о выдаче справки или</w:t>
      </w:r>
      <w:r>
        <w:t xml:space="preserve"> уведомления об отказе в предоставлении государственной услуги в информационную систему МФЦ.</w:t>
      </w:r>
    </w:p>
    <w:p w:rsidR="00267DB5" w:rsidRDefault="000244C1">
      <w:pPr>
        <w:pStyle w:val="ConsPlusNormal0"/>
        <w:jc w:val="both"/>
      </w:pPr>
      <w:r>
        <w:t xml:space="preserve">(пп. 2.2.4 в ред. </w:t>
      </w:r>
      <w:hyperlink r:id="rId68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10.10.2024 N 26)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3"/>
      </w:pPr>
      <w:r>
        <w:t>2.3. Порядок осуществления адм</w:t>
      </w:r>
      <w:r>
        <w:t>инистративных процедур</w:t>
      </w:r>
    </w:p>
    <w:p w:rsidR="00267DB5" w:rsidRDefault="000244C1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267DB5" w:rsidRDefault="000244C1">
      <w:pPr>
        <w:pStyle w:val="ConsPlusTitle0"/>
        <w:jc w:val="center"/>
      </w:pPr>
      <w:r>
        <w:t>(www.gosuslugi.ru)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2.3.1. Предоставление информации о порядке и сроках предоставления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порядке и сроках предоставления государственной услуги осуществляется: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посредством ЕПГУ (</w:t>
      </w:r>
      <w:hyperlink r:id="rId69">
        <w:r>
          <w:rPr>
            <w:color w:val="0000FF"/>
          </w:rPr>
          <w:t>www.gosuslugi.ru</w:t>
        </w:r>
      </w:hyperlink>
      <w:r>
        <w:t>);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 официальном сайте минтруда области.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На ЕПГУ в обязат</w:t>
      </w:r>
      <w:r>
        <w:t>ельном порядке размещаются следующие сведения: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круг заявителей;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</w:t>
      </w:r>
      <w:r>
        <w:t>едставить по собственной инициативе;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срок предоставления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исчерпывающий перечень оснований для</w:t>
      </w:r>
      <w:r>
        <w:t xml:space="preserve"> приостановления или отказа в предоставлении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формы заявлений (уведом</w:t>
      </w:r>
      <w:r>
        <w:t>лений), используемые при предоставлении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2.3.2. Запись на прием в ОСЗН (МФЦ) для подачи запроса о предоставлении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орг</w:t>
      </w:r>
      <w:r>
        <w:t>анизации записи на прием в ОСЗН (МФЦ) заявителю обеспечивается возможность: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ознакомления с расписанием работы ОСЗН (МФЦ) либо уполномоченного работника ОСЗН, а также с доступными для записи на прием датами и интервалами времени приема;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 (МФЦ) графика приема заявителей;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запись на прием может осуществляться посредством информационной системы ОСЗН (МФЦ), которая обеспечивает возможность интеграции с ЕПГУ и офиц</w:t>
      </w:r>
      <w:r>
        <w:t>иальным сайтом.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2.3.3. Подача заявителем запроса и иных документов.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На ЕПГУ </w:t>
      </w:r>
      <w:r>
        <w:t>размещаются образцы заполнения электронной формы запроса о предоставлении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</w:t>
      </w:r>
      <w:r>
        <w:t>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</w:t>
      </w:r>
      <w:r>
        <w:t>ется: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заполнение полей электронной формы запр</w:t>
      </w:r>
      <w:r>
        <w:t>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</w:t>
      </w:r>
      <w:r>
        <w:t>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 минтруда области, в части, касающейся сведений, отсутствующих в ЕСИА;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воз</w:t>
      </w:r>
      <w:r>
        <w:t>можность вернуться на любой из этапов заполнения электронной формы запроса без потери ранее введенной информации;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возможность доступа заявителя на ЕПГУ к ранее поданным им запросам в течение не менее одного года, а также частично сформированным запросам - </w:t>
      </w:r>
      <w:r>
        <w:t>в течение не менее 3 месяцев.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2.3.4. Прием и регистрация ОСЗН запроса и иных документов.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ОСЗН обеспечивает в </w:t>
      </w:r>
      <w:r>
        <w:t>электронной форме прием документов, необходимых для предоставления услуги, и регистрацию запроса без необходимости повторного предоставления заявителем таких документов на бумажном носителе.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</w:t>
      </w:r>
      <w:r>
        <w:t>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2.3.5. Получение заявителем сведений о ходе выполнения запроса.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ходе</w:t>
      </w:r>
      <w:r>
        <w:t xml:space="preserve"> предоставления услуги осуществляется посредством ЕПГУ в порядке, установленном в </w:t>
      </w:r>
      <w:hyperlink w:anchor="P60" w:tooltip="3. Требования к порядку информирования о предоставлении">
        <w:r>
          <w:rPr>
            <w:color w:val="0000FF"/>
          </w:rPr>
          <w:t>подразделе 3 раздела I</w:t>
        </w:r>
      </w:hyperlink>
      <w:r>
        <w:t xml:space="preserve"> административного регламента.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предоставлении услуги в электрон</w:t>
      </w:r>
      <w:r>
        <w:t>ной форме заявителю направляется: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уведомление о записи на прием в ОСЗН, содержащее сведения о дате, времени и месте приема;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сведения о факте при</w:t>
      </w:r>
      <w:r>
        <w:t>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</w:t>
      </w:r>
      <w:r>
        <w:t>ставления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</w:t>
      </w:r>
      <w:r>
        <w:t>нный отказ в предоставлении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2.3.6. Получение заявителем результата.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Заявителям предоставлена возможность получения результата государственной услуги в электронной форме в личном кабинете на ЕПГУ.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2.3.7. Осуществление оценки качества предоставления </w:t>
      </w:r>
      <w:r>
        <w:t>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 ЕПГУ,</w:t>
      </w:r>
      <w:r>
        <w:t xml:space="preserve"> терминальных устройств в соответствии с </w:t>
      </w:r>
      <w:hyperlink r:id="rId70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</w:t>
      </w:r>
      <w:r>
        <w:t>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</w:t>
      </w:r>
      <w:r>
        <w:t>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2.3.8. Досудебное (внесудебное) обжалование решений и дей</w:t>
      </w:r>
      <w:r>
        <w:t>ствий (бездействия) органа, должностного лица либо государственного служащего, предоставляющего государственную услугу.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 в электр</w:t>
      </w:r>
      <w:r>
        <w:t xml:space="preserve">онной форме осуществляется в порядке, предусмотренном </w:t>
      </w:r>
      <w:hyperlink w:anchor="P676" w:tooltip="Раздел V. ДОСУДЕБНЫЙ (ВНЕСУДЕБНЫЙ) ПОРЯДОК ОБЖАЛОВАНИЯ">
        <w:r>
          <w:rPr>
            <w:color w:val="0000FF"/>
          </w:rPr>
          <w:t>разделом V</w:t>
        </w:r>
      </w:hyperlink>
      <w:r>
        <w:t xml:space="preserve"> административного регламента.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3. Порядок исправления допущенных опечаток и ошибок</w:t>
      </w:r>
    </w:p>
    <w:p w:rsidR="00267DB5" w:rsidRDefault="000244C1">
      <w:pPr>
        <w:pStyle w:val="ConsPlusTitle0"/>
        <w:jc w:val="center"/>
      </w:pPr>
      <w:r>
        <w:t>в выданных в результате</w:t>
      </w:r>
      <w:r>
        <w:t xml:space="preserve"> предоставления</w:t>
      </w:r>
    </w:p>
    <w:p w:rsidR="00267DB5" w:rsidRDefault="000244C1">
      <w:pPr>
        <w:pStyle w:val="ConsPlusTitle0"/>
        <w:jc w:val="center"/>
      </w:pPr>
      <w:r>
        <w:t>государственной услуги документах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Основанием для исправления допущенных опечаток и ошибок в справке является поступление в ОСЗН или МФЦ заявления об исправлении допущенных опечаток и ошибок в произвольной форме.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Заявление представляется получателем в ОСЗН или в МФЦ лично либо через законного представителя.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рамках рассмотрения заявления выполняются следующие действия: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прием и регистрация заявления;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рассмотрение заявления;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внесение изменений в справку;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выдача справки.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случае обращения заявителя (или законного представителя) в ОСЗН или МФЦ заявление регистрируются не позднее 1 рабочего дня. Второй экземпляр заявления с отметкой о дате приема указанных в нем документов направляется (вручается, возвращает</w:t>
      </w:r>
      <w:r>
        <w:t>ся) заявителю.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При поступлении материалов в ОСЗН ответственный исполнитель в срок, не превышающий 1 рабочий день, рассматривает заявление. В случае выявления опечаток (ошибок) ответственный исполнитель оформляет новую справку (без ошибок и опечаток).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В слу</w:t>
      </w:r>
      <w:r>
        <w:t>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 в справку.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 xml:space="preserve">Выдача результата рассмотрения заявления осуществляется способом, указанным </w:t>
      </w:r>
      <w:r>
        <w:t>в заявлении об исправлении допущенных опечаток и ошибок.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4. Особенности предоставления услуги</w:t>
      </w:r>
    </w:p>
    <w:p w:rsidR="00267DB5" w:rsidRDefault="000244C1">
      <w:pPr>
        <w:pStyle w:val="ConsPlusTitle0"/>
        <w:jc w:val="center"/>
      </w:pPr>
      <w:r>
        <w:t>в упреждающем (проактивном) режиме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 xml:space="preserve">4.1. При поступлении запроса о предоставлении услуги в упреждающем (проактивном) режиме (в рамках заявления о предоставлении </w:t>
      </w:r>
      <w:r>
        <w:t>государственной услуги по назначению государственной социальной помощи в виде социального пособия либо на основании социального контракта рассмотрение возможности выдачи справки студентам осуществляется после принятия решения о назначении государственной с</w:t>
      </w:r>
      <w:r>
        <w:t>оциальной помощи.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71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4.2. В случае принятия отрицательного решения в части предоставления услуги по назначению государственной социальной</w:t>
      </w:r>
      <w:r>
        <w:t xml:space="preserve"> помощи справка студенту для получения государственной социальной стипендии не выдается.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4.3. В случае принятия положительного решения о назначении государственной социальной помощи справка для получения государственной социальной стипендии выдается вместе</w:t>
      </w:r>
      <w:r>
        <w:t xml:space="preserve"> с уведомлением о предоставлении государственной социальной помощи в сроки предусмотренные административным регламентом предоставления государственной услуги "Оказание государственной социальной помощи отдельным категориям граждан (предоставление государст</w:t>
      </w:r>
      <w:r>
        <w:t>венной социальной помощи в виде социального пособия)".</w:t>
      </w:r>
    </w:p>
    <w:p w:rsidR="00267DB5" w:rsidRDefault="000244C1">
      <w:pPr>
        <w:pStyle w:val="ConsPlusNormal0"/>
        <w:jc w:val="both"/>
      </w:pPr>
      <w:r>
        <w:t xml:space="preserve">(в ред. </w:t>
      </w:r>
      <w:hyperlink r:id="rId72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267DB5" w:rsidRDefault="000244C1">
      <w:pPr>
        <w:pStyle w:val="ConsPlusTitle0"/>
        <w:jc w:val="center"/>
      </w:pPr>
      <w:r>
        <w:t>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1. Порядок осуществления текущего контроля за соблюдением</w:t>
      </w:r>
    </w:p>
    <w:p w:rsidR="00267DB5" w:rsidRDefault="000244C1">
      <w:pPr>
        <w:pStyle w:val="ConsPlusTitle0"/>
        <w:jc w:val="center"/>
      </w:pPr>
      <w:r>
        <w:t>и исполнением ответственными должностными лицами положений</w:t>
      </w:r>
    </w:p>
    <w:p w:rsidR="00267DB5" w:rsidRDefault="000244C1">
      <w:pPr>
        <w:pStyle w:val="ConsPlusTitle0"/>
        <w:jc w:val="center"/>
      </w:pPr>
      <w:r>
        <w:t>административного регламента и иных нормативных</w:t>
      </w:r>
    </w:p>
    <w:p w:rsidR="00267DB5" w:rsidRDefault="000244C1">
      <w:pPr>
        <w:pStyle w:val="ConsPlusTitle0"/>
        <w:jc w:val="center"/>
      </w:pPr>
      <w:r>
        <w:t>правовых актов, устанавливающих требования к предоставлению</w:t>
      </w:r>
    </w:p>
    <w:p w:rsidR="00267DB5" w:rsidRDefault="000244C1">
      <w:pPr>
        <w:pStyle w:val="ConsPlusTitle0"/>
        <w:jc w:val="center"/>
      </w:pPr>
      <w:r>
        <w:t>государственной услуги, а также</w:t>
      </w:r>
      <w:r>
        <w:t xml:space="preserve"> принятием решений</w:t>
      </w:r>
    </w:p>
    <w:p w:rsidR="00267DB5" w:rsidRDefault="000244C1">
      <w:pPr>
        <w:pStyle w:val="ConsPlusTitle0"/>
        <w:jc w:val="center"/>
      </w:pPr>
      <w:r>
        <w:t>ответственными лицами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должностными лицами ОСЗН, ответственными за организац</w:t>
      </w:r>
      <w:r>
        <w:t>ию работы по предоставлению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Перечень должностных лиц, осуществляющих текущий контроль, устанавливается приказами руководителя ОСЗН, положениями о структурных подразделениях, должностными регламентами и должностными инструкциями.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Пер</w:t>
      </w:r>
      <w:r>
        <w:t>иодичность осуществления текущего контроля устанавливается руководителем ОСЗН либо его заместителем, ответственным за организацию работы по предоставлению государственной услуги.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Текущий контроль осуществляется путем проведения должностными лицами, указанн</w:t>
      </w:r>
      <w:r>
        <w:t>ыми в настоящем пункте, проверок соблюдения и исполнения специалистами положений административного регламента, положений нормативных правовых актов.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2. Порядок и периодичность осуществления плановых</w:t>
      </w:r>
    </w:p>
    <w:p w:rsidR="00267DB5" w:rsidRDefault="000244C1">
      <w:pPr>
        <w:pStyle w:val="ConsPlusTitle0"/>
        <w:jc w:val="center"/>
      </w:pPr>
      <w:r>
        <w:t>и внеплановых проверок полноты и качества предоставления</w:t>
      </w:r>
    </w:p>
    <w:p w:rsidR="00267DB5" w:rsidRDefault="000244C1">
      <w:pPr>
        <w:pStyle w:val="ConsPlusTitle0"/>
        <w:jc w:val="center"/>
      </w:pPr>
      <w:r>
        <w:t>государственной услуги, в том числе порядок и формы контроля</w:t>
      </w:r>
    </w:p>
    <w:p w:rsidR="00267DB5" w:rsidRDefault="000244C1">
      <w:pPr>
        <w:pStyle w:val="ConsPlusTitle0"/>
        <w:jc w:val="center"/>
      </w:pPr>
      <w:r>
        <w:t>за полнотой и качеством предоставления</w:t>
      </w:r>
    </w:p>
    <w:p w:rsidR="00267DB5" w:rsidRDefault="000244C1">
      <w:pPr>
        <w:pStyle w:val="ConsPlusTitle0"/>
        <w:jc w:val="center"/>
      </w:pPr>
      <w:r>
        <w:t>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 xml:space="preserve">Контроль за полнотой и качеством предоставления государственной услуги включает в себя проведение проверок, выявление и устранение </w:t>
      </w:r>
      <w:r>
        <w:t>нарушений прав получателей государственной услуги, рассмотрение, принятие решений и подготовку ответов на обращения получателей государственной услуги, содержащие жалобы на действия (бездействие) специалистов ОСЗН, и осуществляется должностными лицами минт</w:t>
      </w:r>
      <w:r>
        <w:t>руда области.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Периодичность осуществления проверок полноты и качества предоставления государственной услуги устанавливается министром труда и социального развития Ростовской области.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Проверки полноты и качества предоставления государственной услуги осущест</w:t>
      </w:r>
      <w:r>
        <w:t>вляются на основании правовых актов (приказов).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Периодичность проведения проверок носит плановый характер (осуществляется на основании полугодовых или годовых планов работы), тематический характер (проверка предоставления государственной услуги отдельным к</w:t>
      </w:r>
      <w:r>
        <w:t>атегориям получателей государственной услуги) и внеплановый характер (по конкретному обращению получателя государственной услуги).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3. Ответственность государственных служащих органа</w:t>
      </w:r>
    </w:p>
    <w:p w:rsidR="00267DB5" w:rsidRDefault="000244C1">
      <w:pPr>
        <w:pStyle w:val="ConsPlusTitle0"/>
        <w:jc w:val="center"/>
      </w:pPr>
      <w:r>
        <w:t>исполнительной власти Ростовской области и иных</w:t>
      </w:r>
    </w:p>
    <w:p w:rsidR="00267DB5" w:rsidRDefault="000244C1">
      <w:pPr>
        <w:pStyle w:val="ConsPlusTitle0"/>
        <w:jc w:val="center"/>
      </w:pPr>
      <w:r>
        <w:t>должностных лиц за решения и действия (бездействие),</w:t>
      </w:r>
    </w:p>
    <w:p w:rsidR="00267DB5" w:rsidRDefault="000244C1">
      <w:pPr>
        <w:pStyle w:val="ConsPlusTitle0"/>
        <w:jc w:val="center"/>
      </w:pPr>
      <w:r>
        <w:t>принимаемые (осуществляемые) в ходе предоставления</w:t>
      </w:r>
    </w:p>
    <w:p w:rsidR="00267DB5" w:rsidRDefault="000244C1">
      <w:pPr>
        <w:pStyle w:val="ConsPlusTitle0"/>
        <w:jc w:val="center"/>
      </w:pPr>
      <w:r>
        <w:t>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Ответственность за соблюдение установленных требований к предоставлению государственной услуги возлагается на работника ОСЗН, ос</w:t>
      </w:r>
      <w:r>
        <w:t>уществляющего прием документов, начальника соответствующего отдела ОСЗН, ответственного за предоставление государственной услуги, руководителя ОСЗН.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За невыполнение или ненадлежащее выполнение законодательства Российской Федерации и Ростовской области по в</w:t>
      </w:r>
      <w:r>
        <w:t>опросам организации и предоставления государственной услуги, а также требований административного регламента государственные гражданские служащие минтруда области, работники ОСЗН и МФЦ несут ответственность в соответствии с действующим законодательством.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</w:t>
      </w:r>
      <w:r>
        <w:t>о результатам проведенных проверок, в случае выявления нарушений прав заявителя, к виновным лицам применяются меры ответственности в порядке, установленном действующим законодательством Российской Федерации.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4. Положения, характеризующие требования к порядку и формам</w:t>
      </w:r>
    </w:p>
    <w:p w:rsidR="00267DB5" w:rsidRDefault="000244C1">
      <w:pPr>
        <w:pStyle w:val="ConsPlusTitle0"/>
        <w:jc w:val="center"/>
      </w:pPr>
      <w:r>
        <w:t>контроля за предоставлением государственной услуги,</w:t>
      </w:r>
    </w:p>
    <w:p w:rsidR="00267DB5" w:rsidRDefault="000244C1">
      <w:pPr>
        <w:pStyle w:val="ConsPlusTitle0"/>
        <w:jc w:val="center"/>
      </w:pPr>
      <w:r>
        <w:t>в том числе со стороны граждан, их объединений и организаций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Контроль за предоставлением государственной услуги может осуществляться со стороны</w:t>
      </w:r>
      <w:r>
        <w:t xml:space="preserve"> граждан, их объединений и организаций путем направления в адрес ОСЗН, минтруда области: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предложений о совершенствовании нормативных правовых актов, регламентирующих исполнение должностными лицами минтруда государственной услуги;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сообщений о нарушении зако</w:t>
      </w:r>
      <w:r>
        <w:t>нов и иных нормативных правовых актов, недостатках в работе территориальных ОСЗН, их должностных лиц;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жалоб по фактам нарушения должностными лицами ОСЗН, минтруда прав, свобод или законных интересов граждан.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1"/>
      </w:pPr>
      <w:bookmarkStart w:id="8" w:name="P676"/>
      <w:bookmarkEnd w:id="8"/>
      <w:r>
        <w:t>Раздел V. ДОСУДЕБНЫЙ (ВНЕСУДЕБНЫЙ) ПОРЯДОК ОБЖА</w:t>
      </w:r>
      <w:r>
        <w:t>ЛОВАНИЯ</w:t>
      </w:r>
    </w:p>
    <w:p w:rsidR="00267DB5" w:rsidRDefault="000244C1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267DB5" w:rsidRDefault="000244C1">
      <w:pPr>
        <w:pStyle w:val="ConsPlusTitle0"/>
        <w:jc w:val="center"/>
      </w:pPr>
      <w:r>
        <w:t>ГОСУДАРСТВЕННУЮ УСЛУГУ, А ТАКЖЕ ДОЛЖНОСТНЫХ ЛИЦ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1. Информация для заинтересованных лиц об их праве</w:t>
      </w:r>
    </w:p>
    <w:p w:rsidR="00267DB5" w:rsidRDefault="000244C1">
      <w:pPr>
        <w:pStyle w:val="ConsPlusTitle0"/>
        <w:jc w:val="center"/>
      </w:pPr>
      <w:r>
        <w:t>на досудебное (внесудебное) обжалование действий</w:t>
      </w:r>
    </w:p>
    <w:p w:rsidR="00267DB5" w:rsidRDefault="000244C1">
      <w:pPr>
        <w:pStyle w:val="ConsPlusTitle0"/>
        <w:jc w:val="center"/>
      </w:pPr>
      <w:r>
        <w:t>(бездействия) и (или) решений, принятых (</w:t>
      </w:r>
      <w:r>
        <w:t>осуществленных)</w:t>
      </w:r>
    </w:p>
    <w:p w:rsidR="00267DB5" w:rsidRDefault="000244C1">
      <w:pPr>
        <w:pStyle w:val="ConsPlusTitle0"/>
        <w:jc w:val="center"/>
      </w:pPr>
      <w:r>
        <w:t>в ходе предоставления государственной услуги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Заявители вправе обжаловать решения, принятые в ходе предоставления государственной услуги (на любом этапе), действия (бездействие) должностных лиц минтруда области, МФЦ, ОСЗН, повлекшие за собой нарушение прав заявителей при предоставлении государственной</w:t>
      </w:r>
      <w:r>
        <w:t xml:space="preserve"> услуги.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2. Органы государственной власти, организации</w:t>
      </w:r>
    </w:p>
    <w:p w:rsidR="00267DB5" w:rsidRDefault="000244C1">
      <w:pPr>
        <w:pStyle w:val="ConsPlusTitle0"/>
        <w:jc w:val="center"/>
      </w:pPr>
      <w:r>
        <w:t>и уполномоченные на рассмотрение жалобы должностные лица,</w:t>
      </w:r>
    </w:p>
    <w:p w:rsidR="00267DB5" w:rsidRDefault="000244C1">
      <w:pPr>
        <w:pStyle w:val="ConsPlusTitle0"/>
        <w:jc w:val="center"/>
      </w:pPr>
      <w:r>
        <w:t>которым может быть направлена жалоба заявителя в досудебном</w:t>
      </w:r>
    </w:p>
    <w:p w:rsidR="00267DB5" w:rsidRDefault="000244C1">
      <w:pPr>
        <w:pStyle w:val="ConsPlusTitle0"/>
        <w:jc w:val="center"/>
      </w:pPr>
      <w:r>
        <w:t>(внесудебном) порядке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2.1. Жалоба подается в письменной форме на бумажном носител</w:t>
      </w:r>
      <w:r>
        <w:t xml:space="preserve">е, в электронной форме в ОСЗН, МФЦ либо в соответствующий орган государственной власти публично-правового образования, являющийся учредителем МФЦ (далее - учредитель МФЦ), а также в организации, предусмотренные </w:t>
      </w:r>
      <w:hyperlink r:id="rId7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</w:t>
      </w:r>
      <w:r>
        <w:t>ого закона от 27.07.2010 N 210-ФЗ "Об организации предоставления государственных и муниципальных услуг".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Жалобы на решения и действия (бездействие) руководителя ОСЗН подаются в минтруд области.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Жалобы на решения и действия (бездействие) работника МФЦ подаю</w:t>
      </w:r>
      <w:r>
        <w:t>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Жалобы на решения и действия (бездействие) работников органи</w:t>
      </w:r>
      <w:r>
        <w:t xml:space="preserve">заций, предусмотренных </w:t>
      </w:r>
      <w:hyperlink r:id="rId7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подаются руководителям этих организаций.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2.2. Жалоба на решения и действия (бездейс</w:t>
      </w:r>
      <w:r>
        <w:t xml:space="preserve">твие) ОСЗН, должностного лица ОСЗН либо государственного или муниципального служащего, руководителя ОСЗН может быть направлена по почте, через МФЦ, с использованием информационно-телекоммуникационной сети "Интернет", официального сайта ОСЗН, ЕПГУ, а также </w:t>
      </w:r>
      <w:r>
        <w:t>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ЕПГУ, а также может б</w:t>
      </w:r>
      <w:r>
        <w:t>ыть принята при личном приеме заявителя.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3. Способы информирования заявителей о порядке подачи</w:t>
      </w:r>
    </w:p>
    <w:p w:rsidR="00267DB5" w:rsidRDefault="000244C1">
      <w:pPr>
        <w:pStyle w:val="ConsPlusTitle0"/>
        <w:jc w:val="center"/>
      </w:pPr>
      <w:r>
        <w:t>и рассмотрения жалобы, в том числе с использованием ЕПГУ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>Информирование заявителей о порядке подачи и рассмотрения жалобы производится посредством размещения д</w:t>
      </w:r>
      <w:r>
        <w:t>анной информации в информационно-телекоммуникационной сети "Интернет" на официальном сайте минтруда области, ЕПГУ и информационных стендах ОСЗН.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Title0"/>
        <w:jc w:val="center"/>
        <w:outlineLvl w:val="2"/>
      </w:pPr>
      <w:r>
        <w:t>4. Перечень нормативных правовых актов, регулирующих порядок</w:t>
      </w:r>
    </w:p>
    <w:p w:rsidR="00267DB5" w:rsidRDefault="000244C1">
      <w:pPr>
        <w:pStyle w:val="ConsPlusTitle0"/>
        <w:jc w:val="center"/>
      </w:pPr>
      <w:r>
        <w:t xml:space="preserve">досудебного (внесудебного) обжалования решений и </w:t>
      </w:r>
      <w:r>
        <w:t>действий</w:t>
      </w:r>
    </w:p>
    <w:p w:rsidR="00267DB5" w:rsidRDefault="000244C1">
      <w:pPr>
        <w:pStyle w:val="ConsPlusTitle0"/>
        <w:jc w:val="center"/>
      </w:pPr>
      <w:r>
        <w:t>(бездействия) органа исполнительной власти</w:t>
      </w:r>
    </w:p>
    <w:p w:rsidR="00267DB5" w:rsidRDefault="000244C1">
      <w:pPr>
        <w:pStyle w:val="ConsPlusTitle0"/>
        <w:jc w:val="center"/>
      </w:pPr>
      <w:r>
        <w:t>Ростовской области, предоставляющего государственную услугу,</w:t>
      </w:r>
    </w:p>
    <w:p w:rsidR="00267DB5" w:rsidRDefault="000244C1">
      <w:pPr>
        <w:pStyle w:val="ConsPlusTitle0"/>
        <w:jc w:val="center"/>
      </w:pPr>
      <w:r>
        <w:t>а также его должностных лиц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ind w:firstLine="540"/>
        <w:jc w:val="both"/>
      </w:pPr>
      <w:r>
        <w:t xml:space="preserve">Процедура подачи и рассмотрения жалобы регулируется Федеральным </w:t>
      </w:r>
      <w:hyperlink r:id="rId7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 xml:space="preserve">от 27.07.2010 N 210-ФЗ, </w:t>
      </w:r>
      <w:hyperlink r:id="rId76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</w:t>
      </w:r>
      <w:r>
        <w:t>шения и действия (бездействие) органов исполнительной власти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</w:t>
      </w:r>
      <w:r>
        <w:t>ти и их работников".</w:t>
      </w:r>
    </w:p>
    <w:p w:rsidR="00267DB5" w:rsidRDefault="000244C1">
      <w:pPr>
        <w:pStyle w:val="ConsPlusNormal0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 исполнительной власти Ростовской области, предоставляющего государственную услугу, а также его дол</w:t>
      </w:r>
      <w:r>
        <w:t>жностных лиц, размещен на официальном сайте минтруда области и на ЕПГУ.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</w:pPr>
      <w:r>
        <w:t>Начальник отдела</w:t>
      </w:r>
    </w:p>
    <w:p w:rsidR="00267DB5" w:rsidRDefault="000244C1">
      <w:pPr>
        <w:pStyle w:val="ConsPlusNormal0"/>
        <w:jc w:val="right"/>
      </w:pPr>
      <w:r>
        <w:t>социальных пособий</w:t>
      </w:r>
    </w:p>
    <w:p w:rsidR="00267DB5" w:rsidRDefault="000244C1">
      <w:pPr>
        <w:pStyle w:val="ConsPlusNormal0"/>
        <w:jc w:val="right"/>
      </w:pPr>
      <w:r>
        <w:t>Н.В.ВОЙТОВА</w:t>
      </w: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  <w:outlineLvl w:val="1"/>
      </w:pPr>
      <w:r>
        <w:t>Приложение N 1</w:t>
      </w:r>
    </w:p>
    <w:p w:rsidR="00267DB5" w:rsidRDefault="000244C1">
      <w:pPr>
        <w:pStyle w:val="ConsPlusNormal0"/>
        <w:jc w:val="right"/>
      </w:pPr>
      <w:r>
        <w:t>к административному регламенту</w:t>
      </w:r>
    </w:p>
    <w:p w:rsidR="00267DB5" w:rsidRDefault="000244C1">
      <w:pPr>
        <w:pStyle w:val="ConsPlusNormal0"/>
        <w:jc w:val="right"/>
      </w:pPr>
      <w:r>
        <w:t>предоставления государственной услуги</w:t>
      </w:r>
    </w:p>
    <w:p w:rsidR="00267DB5" w:rsidRDefault="000244C1">
      <w:pPr>
        <w:pStyle w:val="ConsPlusNormal0"/>
        <w:jc w:val="right"/>
      </w:pPr>
      <w:r>
        <w:t>"Выдача справок студентам</w:t>
      </w:r>
    </w:p>
    <w:p w:rsidR="00267DB5" w:rsidRDefault="000244C1">
      <w:pPr>
        <w:pStyle w:val="ConsPlusNormal0"/>
        <w:jc w:val="right"/>
      </w:pPr>
      <w:r>
        <w:t>для получения государственной</w:t>
      </w:r>
    </w:p>
    <w:p w:rsidR="00267DB5" w:rsidRDefault="000244C1">
      <w:pPr>
        <w:pStyle w:val="ConsPlusNormal0"/>
        <w:jc w:val="right"/>
      </w:pPr>
      <w:r>
        <w:t>социальной стипендии"</w:t>
      </w:r>
    </w:p>
    <w:p w:rsidR="00267DB5" w:rsidRDefault="00267DB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67D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7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от 02.10.2024 N 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</w:tr>
    </w:tbl>
    <w:p w:rsidR="00267DB5" w:rsidRDefault="00267DB5">
      <w:pPr>
        <w:pStyle w:val="ConsPlusNormal0"/>
        <w:jc w:val="both"/>
      </w:pPr>
    </w:p>
    <w:p w:rsidR="00267DB5" w:rsidRDefault="000244C1">
      <w:pPr>
        <w:pStyle w:val="ConsPlusNonformat0"/>
        <w:jc w:val="both"/>
      </w:pPr>
      <w:r>
        <w:t>Угловой штамп органа</w:t>
      </w:r>
    </w:p>
    <w:p w:rsidR="00267DB5" w:rsidRDefault="000244C1">
      <w:pPr>
        <w:pStyle w:val="ConsPlusNonformat0"/>
        <w:jc w:val="both"/>
      </w:pPr>
      <w:r>
        <w:t>социальной защиты населения</w:t>
      </w:r>
    </w:p>
    <w:p w:rsidR="00267DB5" w:rsidRDefault="000244C1">
      <w:pPr>
        <w:pStyle w:val="ConsPlusNonformat0"/>
        <w:jc w:val="both"/>
      </w:pPr>
      <w:r>
        <w:t>муниципального образования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bookmarkStart w:id="9" w:name="P734"/>
      <w:bookmarkEnd w:id="9"/>
      <w:r>
        <w:t xml:space="preserve">                                  СПРАВКА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 xml:space="preserve">    Выдана _______________________________________________________________,</w:t>
      </w:r>
    </w:p>
    <w:p w:rsidR="00267DB5" w:rsidRDefault="000244C1">
      <w:pPr>
        <w:pStyle w:val="ConsPlusNonformat0"/>
        <w:jc w:val="both"/>
      </w:pPr>
      <w:r>
        <w:t xml:space="preserve">                        (фамилия, имя, отчество полностью)</w:t>
      </w:r>
    </w:p>
    <w:p w:rsidR="00267DB5" w:rsidRDefault="000244C1">
      <w:pPr>
        <w:pStyle w:val="ConsPlusNonformat0"/>
        <w:jc w:val="both"/>
      </w:pPr>
      <w:r>
        <w:t>зарегистрированному(-ой) по адресу: _______________________________________</w:t>
      </w:r>
    </w:p>
    <w:p w:rsidR="00267DB5" w:rsidRDefault="000244C1">
      <w:pPr>
        <w:pStyle w:val="ConsPlusNonformat0"/>
        <w:jc w:val="both"/>
      </w:pPr>
      <w:r>
        <w:t>_____________________________________________</w:t>
      </w:r>
      <w:r>
        <w:t>_____________________________,</w:t>
      </w:r>
    </w:p>
    <w:p w:rsidR="00267DB5" w:rsidRDefault="000244C1">
      <w:pPr>
        <w:pStyle w:val="ConsPlusNonformat0"/>
        <w:jc w:val="both"/>
      </w:pPr>
      <w:r>
        <w:t xml:space="preserve">                   (город (район), улица, дом, квартира)</w:t>
      </w:r>
    </w:p>
    <w:p w:rsidR="00267DB5" w:rsidRDefault="000244C1">
      <w:pPr>
        <w:pStyle w:val="ConsPlusNonformat0"/>
        <w:jc w:val="both"/>
      </w:pPr>
      <w:r>
        <w:t>в  том,  что ему (ей) или его (ее) семье "___" __________ 20__ г. назначена</w:t>
      </w:r>
    </w:p>
    <w:p w:rsidR="00267DB5" w:rsidRDefault="000244C1">
      <w:pPr>
        <w:pStyle w:val="ConsPlusNonformat0"/>
        <w:jc w:val="both"/>
      </w:pPr>
      <w:r>
        <w:t xml:space="preserve">государственная  социальная  помощь  в  соответствии  с  Областным  </w:t>
      </w:r>
      <w:hyperlink r:id="rId78" w:tooltip="Областной закон Ростовской области от 06.03.2024 N 91-ЗС (ред. от 23.03.2026) &quot;О государственной социальной помощи в Ростовской области&quot; (принят ЗС РО 27.02.2024) {КонсультантПлюс}">
        <w:r>
          <w:rPr>
            <w:color w:val="0000FF"/>
          </w:rPr>
          <w:t>законом</w:t>
        </w:r>
      </w:hyperlink>
    </w:p>
    <w:p w:rsidR="00267DB5" w:rsidRDefault="000244C1">
      <w:pPr>
        <w:pStyle w:val="ConsPlusNonformat0"/>
        <w:jc w:val="both"/>
      </w:pPr>
      <w:r>
        <w:t>от  06.03.2024  N  91-ЗС  "О государственной социальной помощи в Ростовской</w:t>
      </w:r>
    </w:p>
    <w:p w:rsidR="00267DB5" w:rsidRDefault="000244C1">
      <w:pPr>
        <w:pStyle w:val="ConsPlusNonformat0"/>
        <w:jc w:val="both"/>
      </w:pPr>
      <w:r>
        <w:t>области".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 xml:space="preserve">    Справка дана для предоставления _______________________________________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</w:t>
      </w:r>
      <w:r>
        <w:t xml:space="preserve">            (наименование образовательной организации)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Руководитель ОСЗН ______________________________________ Ф.И.О.</w:t>
      </w:r>
    </w:p>
    <w:p w:rsidR="00267DB5" w:rsidRDefault="000244C1">
      <w:pPr>
        <w:pStyle w:val="ConsPlusNonformat0"/>
        <w:jc w:val="both"/>
      </w:pPr>
      <w:r>
        <w:t xml:space="preserve">                  (подпись/электронная цифровая подпись)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м.п.                                             "___" __________ 20__ г.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</w:pPr>
      <w:r>
        <w:t>Нач</w:t>
      </w:r>
      <w:r>
        <w:t>альник отдела</w:t>
      </w:r>
    </w:p>
    <w:p w:rsidR="00267DB5" w:rsidRDefault="000244C1">
      <w:pPr>
        <w:pStyle w:val="ConsPlusNormal0"/>
        <w:jc w:val="right"/>
      </w:pPr>
      <w:r>
        <w:t>социальных пособий</w:t>
      </w:r>
    </w:p>
    <w:p w:rsidR="00267DB5" w:rsidRDefault="000244C1">
      <w:pPr>
        <w:pStyle w:val="ConsPlusNormal0"/>
        <w:jc w:val="right"/>
      </w:pPr>
      <w:r>
        <w:t>Н.В.ВОЙТОВА</w:t>
      </w: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  <w:outlineLvl w:val="1"/>
      </w:pPr>
      <w:r>
        <w:t>Приложение N 2</w:t>
      </w:r>
    </w:p>
    <w:p w:rsidR="00267DB5" w:rsidRDefault="000244C1">
      <w:pPr>
        <w:pStyle w:val="ConsPlusNormal0"/>
        <w:jc w:val="right"/>
      </w:pPr>
      <w:r>
        <w:t>к административному регламенту</w:t>
      </w:r>
    </w:p>
    <w:p w:rsidR="00267DB5" w:rsidRDefault="000244C1">
      <w:pPr>
        <w:pStyle w:val="ConsPlusNormal0"/>
        <w:jc w:val="right"/>
      </w:pPr>
      <w:r>
        <w:t>предоставления государственной услуги</w:t>
      </w:r>
    </w:p>
    <w:p w:rsidR="00267DB5" w:rsidRDefault="000244C1">
      <w:pPr>
        <w:pStyle w:val="ConsPlusNormal0"/>
        <w:jc w:val="right"/>
      </w:pPr>
      <w:r>
        <w:t>"Выдача справок студентам</w:t>
      </w:r>
    </w:p>
    <w:p w:rsidR="00267DB5" w:rsidRDefault="000244C1">
      <w:pPr>
        <w:pStyle w:val="ConsPlusNormal0"/>
        <w:jc w:val="right"/>
      </w:pPr>
      <w:r>
        <w:t>для получения государственной</w:t>
      </w:r>
    </w:p>
    <w:p w:rsidR="00267DB5" w:rsidRDefault="000244C1">
      <w:pPr>
        <w:pStyle w:val="ConsPlusNormal0"/>
        <w:jc w:val="right"/>
      </w:pPr>
      <w:r>
        <w:t>социальной стипендии"</w:t>
      </w:r>
    </w:p>
    <w:p w:rsidR="00267DB5" w:rsidRDefault="00267DB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67D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9" w:tooltip="Постановление минтруда Ростовской обл. от 29.08.2023 N 13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от 29.08.2023 N 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</w:tr>
    </w:tbl>
    <w:p w:rsidR="00267DB5" w:rsidRDefault="00267DB5">
      <w:pPr>
        <w:pStyle w:val="ConsPlusNormal0"/>
        <w:jc w:val="both"/>
      </w:pP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(наименование территориального органа социальной защиты населения)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 xml:space="preserve">                                 ЗАЯВЛЕНИЕ</w:t>
      </w:r>
    </w:p>
    <w:p w:rsidR="00267DB5" w:rsidRDefault="000244C1">
      <w:pPr>
        <w:pStyle w:val="ConsPlusNonformat0"/>
        <w:jc w:val="both"/>
      </w:pPr>
      <w:r>
        <w:t xml:space="preserve">              о выдаче справки для получения государственной</w:t>
      </w:r>
    </w:p>
    <w:p w:rsidR="00267DB5" w:rsidRDefault="000244C1">
      <w:pPr>
        <w:pStyle w:val="ConsPlusNonformat0"/>
        <w:jc w:val="both"/>
      </w:pPr>
      <w:r>
        <w:t xml:space="preserve">    </w:t>
      </w:r>
      <w:r>
        <w:t xml:space="preserve">                       социальной стипендии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                    (фамилия имя, отчество)</w:t>
      </w:r>
    </w:p>
    <w:p w:rsidR="00267DB5" w:rsidRDefault="000244C1">
      <w:pPr>
        <w:pStyle w:val="ConsPlusNonformat0"/>
        <w:jc w:val="both"/>
      </w:pPr>
      <w:r>
        <w:t>1. СНИЛС 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>2. Документ, удостоверяющий личность ______________________________________</w:t>
      </w:r>
    </w:p>
    <w:p w:rsidR="00267DB5" w:rsidRDefault="000244C1">
      <w:pPr>
        <w:pStyle w:val="ConsPlusNonformat0"/>
        <w:jc w:val="both"/>
      </w:pPr>
      <w:r>
        <w:t xml:space="preserve">  (наименование, номер и серия документа, кем и когда выдан, дата выдачи)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>3. Адрес места жительства:</w:t>
      </w:r>
    </w:p>
    <w:p w:rsidR="00267DB5" w:rsidRDefault="000244C1">
      <w:pPr>
        <w:pStyle w:val="ConsPlusNonformat0"/>
        <w:jc w:val="both"/>
      </w:pPr>
      <w:r>
        <w:t>___</w:t>
      </w:r>
      <w:r>
        <w:t>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(почтовый адрес места жительства, пребывания, фактического проживания)</w:t>
      </w:r>
    </w:p>
    <w:p w:rsidR="00267DB5" w:rsidRDefault="000244C1">
      <w:pPr>
        <w:pStyle w:val="ConsPlusNonformat0"/>
        <w:jc w:val="both"/>
      </w:pPr>
      <w:r>
        <w:t>4. Сведения о законном представителе или доверенном лице:</w:t>
      </w:r>
    </w:p>
    <w:p w:rsidR="00267DB5" w:rsidRDefault="000244C1">
      <w:pPr>
        <w:pStyle w:val="ConsPlusNonformat0"/>
        <w:jc w:val="both"/>
      </w:pPr>
      <w:r>
        <w:t>____________________________________________________</w:t>
      </w:r>
      <w:r>
        <w:t>_______________________</w:t>
      </w:r>
    </w:p>
    <w:p w:rsidR="00267DB5" w:rsidRDefault="000244C1">
      <w:pPr>
        <w:pStyle w:val="ConsPlusNonformat0"/>
        <w:jc w:val="both"/>
      </w:pPr>
      <w:r>
        <w:t xml:space="preserve">                         (фамилия, имя, отчество)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(почтовый адрес места жительства, пребывания, фактического проживания)</w:t>
      </w:r>
    </w:p>
    <w:p w:rsidR="00267DB5" w:rsidRDefault="000244C1">
      <w:pPr>
        <w:pStyle w:val="ConsPlusNonformat0"/>
        <w:jc w:val="both"/>
      </w:pPr>
      <w:r>
        <w:t xml:space="preserve">5. Документ,    удостоверяющий   </w:t>
      </w:r>
      <w:r>
        <w:t>личность   законного   представителя   или</w:t>
      </w:r>
    </w:p>
    <w:p w:rsidR="00267DB5" w:rsidRDefault="000244C1">
      <w:pPr>
        <w:pStyle w:val="ConsPlusNonformat0"/>
        <w:jc w:val="both"/>
      </w:pPr>
      <w:r>
        <w:t>доверенного лица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            (наименование, номер и серия документа,</w:t>
      </w:r>
    </w:p>
    <w:p w:rsidR="00267DB5" w:rsidRDefault="000244C1">
      <w:pPr>
        <w:pStyle w:val="ConsPlusNonformat0"/>
        <w:jc w:val="both"/>
      </w:pPr>
      <w:r>
        <w:t>______________________________________________________________</w:t>
      </w:r>
      <w:r>
        <w:t>_____________</w:t>
      </w:r>
    </w:p>
    <w:p w:rsidR="00267DB5" w:rsidRDefault="000244C1">
      <w:pPr>
        <w:pStyle w:val="ConsPlusNonformat0"/>
        <w:jc w:val="both"/>
      </w:pPr>
      <w:r>
        <w:t xml:space="preserve">                      кем и когда выдан, дата выдачи)</w:t>
      </w:r>
    </w:p>
    <w:p w:rsidR="00267DB5" w:rsidRDefault="000244C1">
      <w:pPr>
        <w:pStyle w:val="ConsPlusNonformat0"/>
        <w:jc w:val="both"/>
      </w:pPr>
      <w:r>
        <w:t>6. Документ,   подтверждающий   полномочия  законного    представителя  или</w:t>
      </w:r>
    </w:p>
    <w:p w:rsidR="00267DB5" w:rsidRDefault="000244C1">
      <w:pPr>
        <w:pStyle w:val="ConsPlusNonformat0"/>
        <w:jc w:val="both"/>
      </w:pPr>
      <w:r>
        <w:t>доверенного лица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             </w:t>
      </w:r>
      <w:r>
        <w:t xml:space="preserve">    (наименование, номер и серия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          документа, кем и когда выдан, дата выдачи)</w:t>
      </w:r>
    </w:p>
    <w:p w:rsidR="00267DB5" w:rsidRDefault="000244C1">
      <w:pPr>
        <w:pStyle w:val="ConsPlusNonformat0"/>
        <w:jc w:val="both"/>
      </w:pPr>
      <w:r>
        <w:t xml:space="preserve">    Прошу выдать справку для получения государственной социальной стипендии</w:t>
      </w:r>
    </w:p>
    <w:p w:rsidR="00267DB5" w:rsidRDefault="000244C1">
      <w:pPr>
        <w:pStyle w:val="ConsPlusNonformat0"/>
        <w:jc w:val="both"/>
      </w:pPr>
      <w:r>
        <w:t>для предоста</w:t>
      </w:r>
      <w:r>
        <w:t>вления в ______________________________________________________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 xml:space="preserve">    Предупрежден(а)  об  ответственности  за  представление   документов  с</w:t>
      </w:r>
    </w:p>
    <w:p w:rsidR="00267DB5" w:rsidRDefault="000244C1">
      <w:pPr>
        <w:pStyle w:val="ConsPlusNonformat0"/>
        <w:jc w:val="both"/>
      </w:pPr>
      <w:r>
        <w:t>заведомо неверными сведениями, влияющими на получение справки.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__________________         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(дата)                           (подпись заявителя)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 xml:space="preserve">    В   случае   обращения  за  предоставлением  услуги  выдачу  результата</w:t>
      </w:r>
    </w:p>
    <w:p w:rsidR="00267DB5" w:rsidRDefault="000244C1">
      <w:pPr>
        <w:pStyle w:val="ConsPlusNonformat0"/>
        <w:jc w:val="both"/>
      </w:pPr>
      <w:r>
        <w:t>осуществить следующим способом:</w:t>
      </w:r>
    </w:p>
    <w:p w:rsidR="00267DB5" w:rsidRDefault="000244C1">
      <w:pPr>
        <w:pStyle w:val="ConsPlusNonformat0"/>
        <w:jc w:val="both"/>
      </w:pPr>
      <w:r>
        <w:t>┌─┐</w:t>
      </w:r>
    </w:p>
    <w:p w:rsidR="00267DB5" w:rsidRDefault="000244C1">
      <w:pPr>
        <w:pStyle w:val="ConsPlusNonformat0"/>
        <w:jc w:val="both"/>
      </w:pPr>
      <w:r>
        <w:t>└─┘ в органе социальной защиты населения;</w:t>
      </w:r>
    </w:p>
    <w:p w:rsidR="00267DB5" w:rsidRDefault="000244C1">
      <w:pPr>
        <w:pStyle w:val="ConsPlusNonformat0"/>
        <w:jc w:val="both"/>
      </w:pPr>
      <w:r>
        <w:t>┌─┐</w:t>
      </w:r>
    </w:p>
    <w:p w:rsidR="00267DB5" w:rsidRDefault="000244C1">
      <w:pPr>
        <w:pStyle w:val="ConsPlusNonformat0"/>
        <w:jc w:val="both"/>
      </w:pPr>
      <w:r>
        <w:t>└─┘ в  МФЦ  (при обращении  за предоставлением  услуги через ОСЗН получение</w:t>
      </w:r>
    </w:p>
    <w:p w:rsidR="00267DB5" w:rsidRDefault="000244C1">
      <w:pPr>
        <w:pStyle w:val="ConsPlusNonformat0"/>
        <w:jc w:val="both"/>
      </w:pPr>
      <w:r>
        <w:t>результата  в МФЦ  возможно в  случае наличия  личного  кабинета  на ЕПГУ и</w:t>
      </w:r>
    </w:p>
    <w:p w:rsidR="00267DB5" w:rsidRDefault="000244C1">
      <w:pPr>
        <w:pStyle w:val="ConsPlusNonformat0"/>
        <w:jc w:val="both"/>
      </w:pPr>
      <w:r>
        <w:t>подтвержденной учетной записи в ЕСИА);</w:t>
      </w:r>
    </w:p>
    <w:p w:rsidR="00267DB5" w:rsidRDefault="000244C1">
      <w:pPr>
        <w:pStyle w:val="ConsPlusNonformat0"/>
        <w:jc w:val="both"/>
      </w:pPr>
      <w:r>
        <w:t>┌─┐</w:t>
      </w:r>
    </w:p>
    <w:p w:rsidR="00267DB5" w:rsidRDefault="000244C1">
      <w:pPr>
        <w:pStyle w:val="ConsPlusNonformat0"/>
        <w:jc w:val="both"/>
      </w:pPr>
      <w:r>
        <w:t>└─┘ в  электрон</w:t>
      </w:r>
      <w:r>
        <w:t>ном виде  в личном кабинете  на ЕПГУ  (возможно  только  при</w:t>
      </w:r>
    </w:p>
    <w:p w:rsidR="00267DB5" w:rsidRDefault="000244C1">
      <w:pPr>
        <w:pStyle w:val="ConsPlusNonformat0"/>
        <w:jc w:val="both"/>
      </w:pPr>
      <w:r>
        <w:t>обращении за предоставлением услуги через ЕПГУ).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Данные, указанные в заявлении, соответствуют представленным докуме</w:t>
      </w:r>
      <w:r>
        <w:t>нтам.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Заявление и документы гражданки (гражданина)</w:t>
      </w:r>
    </w:p>
    <w:p w:rsidR="00267DB5" w:rsidRDefault="000244C1">
      <w:pPr>
        <w:pStyle w:val="ConsPlusNonformat0"/>
        <w:jc w:val="both"/>
      </w:pPr>
      <w:r>
        <w:t>_________________________________________________</w:t>
      </w:r>
      <w:r>
        <w:t>__________________________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>зарегистрированы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               (регистрационный номер заявления)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Прин</w:t>
      </w:r>
      <w:r>
        <w:t>ял _________________________         __________________________________</w:t>
      </w:r>
    </w:p>
    <w:p w:rsidR="00267DB5" w:rsidRDefault="000244C1">
      <w:pPr>
        <w:pStyle w:val="ConsPlusNonformat0"/>
        <w:jc w:val="both"/>
      </w:pPr>
      <w:r>
        <w:t xml:space="preserve">        (дата приема заявления)                 (подпись специалиста)</w:t>
      </w:r>
    </w:p>
    <w:p w:rsidR="00267DB5" w:rsidRDefault="000244C1">
      <w:pPr>
        <w:pStyle w:val="ConsPlusNonformat0"/>
        <w:jc w:val="both"/>
      </w:pPr>
      <w:r>
        <w:t>------------------------------------------------------------------</w:t>
      </w:r>
    </w:p>
    <w:p w:rsidR="00267DB5" w:rsidRDefault="000244C1">
      <w:pPr>
        <w:pStyle w:val="ConsPlusNonformat0"/>
        <w:jc w:val="both"/>
      </w:pPr>
      <w:r>
        <w:t xml:space="preserve">    (линия отреза)</w:t>
      </w:r>
    </w:p>
    <w:p w:rsidR="00267DB5" w:rsidRDefault="000244C1">
      <w:pPr>
        <w:pStyle w:val="ConsPlusNonformat0"/>
        <w:jc w:val="both"/>
      </w:pPr>
      <w:r>
        <w:t xml:space="preserve">                                      (подпись)</w:t>
      </w:r>
    </w:p>
    <w:p w:rsidR="00267DB5" w:rsidRDefault="000244C1">
      <w:pPr>
        <w:pStyle w:val="ConsPlusNonformat0"/>
        <w:jc w:val="both"/>
      </w:pPr>
      <w:r>
        <w:t xml:space="preserve">    --------------------------------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 xml:space="preserve">                           РАСПИСКА-УВЕДОМЛЕНИЕ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267DB5" w:rsidRDefault="000244C1">
      <w:pPr>
        <w:pStyle w:val="ConsPlusNonformat0"/>
        <w:jc w:val="both"/>
      </w:pPr>
      <w:r>
        <w:t xml:space="preserve">                                          (ре</w:t>
      </w:r>
      <w:r>
        <w:t>гистрационный номер заявления)</w:t>
      </w:r>
    </w:p>
    <w:p w:rsidR="00267DB5" w:rsidRDefault="000244C1">
      <w:pPr>
        <w:pStyle w:val="ConsPlusNonformat0"/>
        <w:jc w:val="both"/>
      </w:pPr>
      <w:r>
        <w:t>Принял _________________________         __________________________________</w:t>
      </w:r>
    </w:p>
    <w:p w:rsidR="00267DB5" w:rsidRDefault="000244C1">
      <w:pPr>
        <w:pStyle w:val="ConsPlusNonformat0"/>
        <w:jc w:val="both"/>
      </w:pPr>
      <w:r>
        <w:t xml:space="preserve">        (дата приема заявления)                 (подпись специалиста)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</w:pPr>
      <w:r>
        <w:t>Начальник отдела</w:t>
      </w:r>
    </w:p>
    <w:p w:rsidR="00267DB5" w:rsidRDefault="000244C1">
      <w:pPr>
        <w:pStyle w:val="ConsPlusNormal0"/>
        <w:jc w:val="right"/>
      </w:pPr>
      <w:r>
        <w:t>социальных пособий</w:t>
      </w:r>
    </w:p>
    <w:p w:rsidR="00267DB5" w:rsidRDefault="000244C1">
      <w:pPr>
        <w:pStyle w:val="ConsPlusNormal0"/>
        <w:jc w:val="right"/>
      </w:pPr>
      <w:r>
        <w:t>Н.В.ВОЙТОВА</w:t>
      </w: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  <w:outlineLvl w:val="1"/>
      </w:pPr>
      <w:r>
        <w:t>Приложение N 3</w:t>
      </w:r>
    </w:p>
    <w:p w:rsidR="00267DB5" w:rsidRDefault="000244C1">
      <w:pPr>
        <w:pStyle w:val="ConsPlusNormal0"/>
        <w:jc w:val="right"/>
      </w:pPr>
      <w:r>
        <w:t>к админист</w:t>
      </w:r>
      <w:r>
        <w:t>ративному регламенту</w:t>
      </w:r>
    </w:p>
    <w:p w:rsidR="00267DB5" w:rsidRDefault="000244C1">
      <w:pPr>
        <w:pStyle w:val="ConsPlusNormal0"/>
        <w:jc w:val="right"/>
      </w:pPr>
      <w:r>
        <w:t>предоставления государственной услуги</w:t>
      </w:r>
    </w:p>
    <w:p w:rsidR="00267DB5" w:rsidRDefault="000244C1">
      <w:pPr>
        <w:pStyle w:val="ConsPlusNormal0"/>
        <w:jc w:val="right"/>
      </w:pPr>
      <w:r>
        <w:t>"Выдача справок студентам</w:t>
      </w:r>
    </w:p>
    <w:p w:rsidR="00267DB5" w:rsidRDefault="000244C1">
      <w:pPr>
        <w:pStyle w:val="ConsPlusNormal0"/>
        <w:jc w:val="right"/>
      </w:pPr>
      <w:r>
        <w:t>для получения государственной</w:t>
      </w:r>
    </w:p>
    <w:p w:rsidR="00267DB5" w:rsidRDefault="000244C1">
      <w:pPr>
        <w:pStyle w:val="ConsPlusNormal0"/>
        <w:jc w:val="right"/>
      </w:pPr>
      <w:r>
        <w:t>социальной стипендии"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center"/>
      </w:pPr>
      <w:bookmarkStart w:id="10" w:name="P867"/>
      <w:bookmarkEnd w:id="10"/>
      <w:r>
        <w:t>ЖУРНАЛ</w:t>
      </w:r>
    </w:p>
    <w:p w:rsidR="00267DB5" w:rsidRDefault="000244C1">
      <w:pPr>
        <w:pStyle w:val="ConsPlusNormal0"/>
        <w:jc w:val="center"/>
      </w:pPr>
      <w:r>
        <w:t>РЕГИСТРАЦИИ ЗАЯВЛЕНИЙ О ПРЕДОСТАВЛЕНИИ</w:t>
      </w:r>
    </w:p>
    <w:p w:rsidR="00267DB5" w:rsidRDefault="000244C1">
      <w:pPr>
        <w:pStyle w:val="ConsPlusNormal0"/>
        <w:jc w:val="center"/>
      </w:pPr>
      <w:r>
        <w:t>ГОСУДАРСТВЕННОЙ УСЛУГИ "ВЫДАЧА СПРАВОК СТУДЕНТАМ</w:t>
      </w:r>
    </w:p>
    <w:p w:rsidR="00267DB5" w:rsidRDefault="000244C1">
      <w:pPr>
        <w:pStyle w:val="ConsPlusNormal0"/>
        <w:jc w:val="center"/>
      </w:pPr>
      <w:r>
        <w:t>ДЛЯ ПОЛУЧЕНИЯ ГОСУДАРСТВЕННОЙ СОЦИАЛЬНОЙ СТИПЕНДИИ"</w:t>
      </w: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sectPr w:rsidR="00267DB5">
          <w:headerReference w:type="default" r:id="rId80"/>
          <w:footerReference w:type="default" r:id="rId81"/>
          <w:headerReference w:type="first" r:id="rId82"/>
          <w:footerReference w:type="first" r:id="rId8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304"/>
        <w:gridCol w:w="1474"/>
        <w:gridCol w:w="1361"/>
        <w:gridCol w:w="1275"/>
        <w:gridCol w:w="1701"/>
        <w:gridCol w:w="1644"/>
        <w:gridCol w:w="1350"/>
      </w:tblGrid>
      <w:tr w:rsidR="00267DB5">
        <w:tc>
          <w:tcPr>
            <w:tcW w:w="624" w:type="dxa"/>
          </w:tcPr>
          <w:p w:rsidR="00267DB5" w:rsidRDefault="000244C1">
            <w:pPr>
              <w:pStyle w:val="ConsPlusNormal0"/>
              <w:jc w:val="center"/>
            </w:pPr>
            <w:r>
              <w:t>Рег.</w:t>
            </w:r>
          </w:p>
          <w:p w:rsidR="00267DB5" w:rsidRDefault="000244C1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304" w:type="dxa"/>
          </w:tcPr>
          <w:p w:rsidR="00267DB5" w:rsidRDefault="000244C1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474" w:type="dxa"/>
          </w:tcPr>
          <w:p w:rsidR="00267DB5" w:rsidRDefault="000244C1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361" w:type="dxa"/>
          </w:tcPr>
          <w:p w:rsidR="00267DB5" w:rsidRDefault="000244C1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275" w:type="dxa"/>
          </w:tcPr>
          <w:p w:rsidR="00267DB5" w:rsidRDefault="000244C1">
            <w:pPr>
              <w:pStyle w:val="ConsPlusNormal0"/>
              <w:jc w:val="center"/>
            </w:pPr>
            <w:r>
              <w:t>Вид государственной услуги</w:t>
            </w:r>
          </w:p>
        </w:tc>
        <w:tc>
          <w:tcPr>
            <w:tcW w:w="1701" w:type="dxa"/>
          </w:tcPr>
          <w:p w:rsidR="00267DB5" w:rsidRDefault="000244C1">
            <w:pPr>
              <w:pStyle w:val="ConsPlusNormal0"/>
              <w:jc w:val="center"/>
            </w:pPr>
            <w:r>
              <w:t>Дата рассмотрения заявления</w:t>
            </w:r>
          </w:p>
        </w:tc>
        <w:tc>
          <w:tcPr>
            <w:tcW w:w="1644" w:type="dxa"/>
          </w:tcPr>
          <w:p w:rsidR="00267DB5" w:rsidRDefault="000244C1">
            <w:pPr>
              <w:pStyle w:val="ConsPlusNormal0"/>
              <w:jc w:val="center"/>
            </w:pPr>
            <w:r>
              <w:t>Результат рассмотрения заявления (выдача справки/отказ в выдаче справки)</w:t>
            </w:r>
          </w:p>
        </w:tc>
        <w:tc>
          <w:tcPr>
            <w:tcW w:w="1350" w:type="dxa"/>
          </w:tcPr>
          <w:p w:rsidR="00267DB5" w:rsidRDefault="000244C1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267DB5">
        <w:tc>
          <w:tcPr>
            <w:tcW w:w="624" w:type="dxa"/>
          </w:tcPr>
          <w:p w:rsidR="00267DB5" w:rsidRDefault="000244C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67DB5" w:rsidRDefault="000244C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267DB5" w:rsidRDefault="000244C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267DB5" w:rsidRDefault="000244C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267DB5" w:rsidRDefault="000244C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267DB5" w:rsidRDefault="000244C1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67DB5" w:rsidRDefault="000244C1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50" w:type="dxa"/>
          </w:tcPr>
          <w:p w:rsidR="00267DB5" w:rsidRDefault="000244C1">
            <w:pPr>
              <w:pStyle w:val="ConsPlusNormal0"/>
              <w:jc w:val="center"/>
            </w:pPr>
            <w:r>
              <w:t>8</w:t>
            </w:r>
          </w:p>
        </w:tc>
      </w:tr>
      <w:tr w:rsidR="00267DB5">
        <w:tc>
          <w:tcPr>
            <w:tcW w:w="62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0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47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61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275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701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64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50" w:type="dxa"/>
          </w:tcPr>
          <w:p w:rsidR="00267DB5" w:rsidRDefault="00267DB5">
            <w:pPr>
              <w:pStyle w:val="ConsPlusNormal0"/>
            </w:pPr>
          </w:p>
        </w:tc>
      </w:tr>
      <w:tr w:rsidR="00267DB5">
        <w:tc>
          <w:tcPr>
            <w:tcW w:w="62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0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47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61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275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701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64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50" w:type="dxa"/>
          </w:tcPr>
          <w:p w:rsidR="00267DB5" w:rsidRDefault="00267DB5">
            <w:pPr>
              <w:pStyle w:val="ConsPlusNormal0"/>
            </w:pPr>
          </w:p>
        </w:tc>
      </w:tr>
      <w:tr w:rsidR="00267DB5">
        <w:tc>
          <w:tcPr>
            <w:tcW w:w="62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0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47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61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275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701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64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50" w:type="dxa"/>
          </w:tcPr>
          <w:p w:rsidR="00267DB5" w:rsidRDefault="00267DB5">
            <w:pPr>
              <w:pStyle w:val="ConsPlusNormal0"/>
            </w:pPr>
          </w:p>
        </w:tc>
      </w:tr>
    </w:tbl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</w:pPr>
      <w:r>
        <w:t>Начальник отдела</w:t>
      </w:r>
    </w:p>
    <w:p w:rsidR="00267DB5" w:rsidRDefault="000244C1">
      <w:pPr>
        <w:pStyle w:val="ConsPlusNormal0"/>
        <w:jc w:val="right"/>
      </w:pPr>
      <w:r>
        <w:t>социальных пособий</w:t>
      </w:r>
    </w:p>
    <w:p w:rsidR="00267DB5" w:rsidRDefault="000244C1">
      <w:pPr>
        <w:pStyle w:val="ConsPlusNormal0"/>
        <w:jc w:val="right"/>
      </w:pPr>
      <w:r>
        <w:t>Н.В.ВОЙТОВА</w:t>
      </w:r>
    </w:p>
    <w:p w:rsidR="00267DB5" w:rsidRDefault="00267DB5">
      <w:pPr>
        <w:pStyle w:val="ConsPlusNormal0"/>
        <w:sectPr w:rsidR="00267DB5">
          <w:headerReference w:type="default" r:id="rId84"/>
          <w:footerReference w:type="default" r:id="rId85"/>
          <w:headerReference w:type="first" r:id="rId86"/>
          <w:footerReference w:type="first" r:id="rId8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  <w:outlineLvl w:val="1"/>
      </w:pPr>
      <w:r>
        <w:t>Приложение N 4</w:t>
      </w:r>
    </w:p>
    <w:p w:rsidR="00267DB5" w:rsidRDefault="000244C1">
      <w:pPr>
        <w:pStyle w:val="ConsPlusNormal0"/>
        <w:jc w:val="right"/>
      </w:pPr>
      <w:r>
        <w:t>к административному регламенту</w:t>
      </w:r>
    </w:p>
    <w:p w:rsidR="00267DB5" w:rsidRDefault="000244C1">
      <w:pPr>
        <w:pStyle w:val="ConsPlusNormal0"/>
        <w:jc w:val="right"/>
      </w:pPr>
      <w:r>
        <w:t>предоставления государственной услуги</w:t>
      </w:r>
    </w:p>
    <w:p w:rsidR="00267DB5" w:rsidRDefault="000244C1">
      <w:pPr>
        <w:pStyle w:val="ConsPlusNormal0"/>
        <w:jc w:val="right"/>
      </w:pPr>
      <w:r>
        <w:t>"Выдача справок студентам</w:t>
      </w:r>
    </w:p>
    <w:p w:rsidR="00267DB5" w:rsidRDefault="000244C1">
      <w:pPr>
        <w:pStyle w:val="ConsPlusNormal0"/>
        <w:jc w:val="right"/>
      </w:pPr>
      <w:r>
        <w:t>для получения государственной</w:t>
      </w:r>
    </w:p>
    <w:p w:rsidR="00267DB5" w:rsidRDefault="000244C1">
      <w:pPr>
        <w:pStyle w:val="ConsPlusNormal0"/>
        <w:jc w:val="right"/>
      </w:pPr>
      <w:r>
        <w:t>социальной стипендии"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nformat0"/>
        <w:jc w:val="both"/>
      </w:pPr>
      <w:bookmarkStart w:id="11" w:name="P929"/>
      <w:bookmarkEnd w:id="11"/>
      <w:r>
        <w:t xml:space="preserve">                                Уведомление</w:t>
      </w:r>
    </w:p>
    <w:p w:rsidR="00267DB5" w:rsidRDefault="000244C1">
      <w:pPr>
        <w:pStyle w:val="ConsPlusNonformat0"/>
        <w:jc w:val="both"/>
      </w:pPr>
      <w:r>
        <w:t xml:space="preserve">             об отказе в предоставлении государственной услуги</w:t>
      </w:r>
    </w:p>
    <w:p w:rsidR="00267DB5" w:rsidRDefault="000244C1">
      <w:pPr>
        <w:pStyle w:val="ConsPlusNonformat0"/>
        <w:jc w:val="both"/>
      </w:pPr>
      <w:r>
        <w:t xml:space="preserve"> </w:t>
      </w:r>
      <w:r>
        <w:t xml:space="preserve">         "Выдача справок студентам для получения государственной</w:t>
      </w:r>
    </w:p>
    <w:p w:rsidR="00267DB5" w:rsidRDefault="000244C1">
      <w:pPr>
        <w:pStyle w:val="ConsPlusNonformat0"/>
        <w:jc w:val="both"/>
      </w:pPr>
      <w:r>
        <w:t xml:space="preserve">                           социальной стипендии"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              (фамилия, имя, отчество заявителя)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доводим д</w:t>
      </w:r>
      <w:r>
        <w:t>о Вашего сведения, что право на получение государственной услуги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                 (вид государственной услуги)</w:t>
      </w:r>
    </w:p>
    <w:p w:rsidR="00267DB5" w:rsidRDefault="000244C1">
      <w:pPr>
        <w:pStyle w:val="ConsPlusNonformat0"/>
        <w:jc w:val="both"/>
      </w:pPr>
      <w:r>
        <w:t>у Вас отсутствует по следующим основаниям:</w:t>
      </w:r>
    </w:p>
    <w:p w:rsidR="00267DB5" w:rsidRDefault="000244C1">
      <w:pPr>
        <w:pStyle w:val="ConsPlusNonformat0"/>
        <w:jc w:val="both"/>
      </w:pPr>
      <w:r>
        <w:t>____________________</w:t>
      </w:r>
      <w:r>
        <w:t>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     (основания для отказа в предоставлении государственной услуги)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Данное  решение  может  быть  обжаловано  путем  подачи жалобы руководителю</w:t>
      </w:r>
    </w:p>
    <w:p w:rsidR="00267DB5" w:rsidRDefault="000244C1">
      <w:pPr>
        <w:pStyle w:val="ConsPlusNonformat0"/>
        <w:jc w:val="both"/>
      </w:pPr>
      <w:r>
        <w:t>органа  социальной  защиты населения либо в судеб</w:t>
      </w:r>
      <w:r>
        <w:t>ном порядке в течение трех</w:t>
      </w:r>
    </w:p>
    <w:p w:rsidR="00267DB5" w:rsidRDefault="000244C1">
      <w:pPr>
        <w:pStyle w:val="ConsPlusNonformat0"/>
        <w:jc w:val="both"/>
      </w:pPr>
      <w:r>
        <w:t>месяцев со дня получения данного решения.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Руководитель</w:t>
      </w:r>
    </w:p>
    <w:p w:rsidR="00267DB5" w:rsidRDefault="000244C1">
      <w:pPr>
        <w:pStyle w:val="ConsPlusNonformat0"/>
        <w:jc w:val="both"/>
      </w:pPr>
      <w:r>
        <w:t>органа социальной</w:t>
      </w:r>
    </w:p>
    <w:p w:rsidR="00267DB5" w:rsidRDefault="000244C1">
      <w:pPr>
        <w:pStyle w:val="ConsPlusNonformat0"/>
        <w:jc w:val="both"/>
      </w:pPr>
      <w:r>
        <w:t>защиты населения          ________________        _____________</w:t>
      </w:r>
    </w:p>
    <w:p w:rsidR="00267DB5" w:rsidRDefault="000244C1">
      <w:pPr>
        <w:pStyle w:val="ConsPlusNonformat0"/>
        <w:jc w:val="both"/>
      </w:pPr>
      <w:r>
        <w:t xml:space="preserve">                             (подпись)                (ФИО)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"_____"______________20__ г.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>Исполнитель _____________             Тел. ______________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</w:pPr>
      <w:r>
        <w:t>Начальник отдела</w:t>
      </w:r>
    </w:p>
    <w:p w:rsidR="00267DB5" w:rsidRDefault="000244C1">
      <w:pPr>
        <w:pStyle w:val="ConsPlusNormal0"/>
        <w:jc w:val="right"/>
      </w:pPr>
      <w:r>
        <w:t>социальных пособий</w:t>
      </w:r>
    </w:p>
    <w:p w:rsidR="00267DB5" w:rsidRDefault="000244C1">
      <w:pPr>
        <w:pStyle w:val="ConsPlusNormal0"/>
        <w:jc w:val="right"/>
      </w:pPr>
      <w:r>
        <w:t>Н.В.ВОЙТОВА</w:t>
      </w: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  <w:outlineLvl w:val="1"/>
      </w:pPr>
      <w:r>
        <w:t>Приложение N 5</w:t>
      </w:r>
    </w:p>
    <w:p w:rsidR="00267DB5" w:rsidRDefault="000244C1">
      <w:pPr>
        <w:pStyle w:val="ConsPlusNormal0"/>
        <w:jc w:val="right"/>
      </w:pPr>
      <w:r>
        <w:t>к административному регламенту</w:t>
      </w:r>
    </w:p>
    <w:p w:rsidR="00267DB5" w:rsidRDefault="000244C1">
      <w:pPr>
        <w:pStyle w:val="ConsPlusNormal0"/>
        <w:jc w:val="right"/>
      </w:pPr>
      <w:r>
        <w:t>предоставления государственной услуги</w:t>
      </w:r>
    </w:p>
    <w:p w:rsidR="00267DB5" w:rsidRDefault="000244C1">
      <w:pPr>
        <w:pStyle w:val="ConsPlusNormal0"/>
        <w:jc w:val="right"/>
      </w:pPr>
      <w:r>
        <w:t>"Выдача справок студентам</w:t>
      </w:r>
    </w:p>
    <w:p w:rsidR="00267DB5" w:rsidRDefault="000244C1">
      <w:pPr>
        <w:pStyle w:val="ConsPlusNormal0"/>
        <w:jc w:val="right"/>
      </w:pPr>
      <w:r>
        <w:t>для получения государственной</w:t>
      </w:r>
    </w:p>
    <w:p w:rsidR="00267DB5" w:rsidRDefault="000244C1">
      <w:pPr>
        <w:pStyle w:val="ConsPlusNormal0"/>
        <w:jc w:val="right"/>
      </w:pPr>
      <w:r>
        <w:t>соци</w:t>
      </w:r>
      <w:r>
        <w:t>альной стипендии"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nformat0"/>
        <w:jc w:val="both"/>
      </w:pPr>
      <w:bookmarkStart w:id="12" w:name="P972"/>
      <w:bookmarkEnd w:id="12"/>
      <w:r>
        <w:t xml:space="preserve">                           РАСПИСКА-УВЕДОМЛЕНИЕ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 xml:space="preserve">    Заявление и документы (копии документов) гражданки (гражданина)</w:t>
      </w:r>
    </w:p>
    <w:p w:rsidR="00267DB5" w:rsidRDefault="000244C1">
      <w:pPr>
        <w:pStyle w:val="ConsPlusNonformat0"/>
        <w:jc w:val="both"/>
      </w:pPr>
      <w:r>
        <w:t xml:space="preserve">    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(регистрационный номер заявления, количе</w:t>
      </w:r>
      <w:r>
        <w:t>ство принятых документов)</w:t>
      </w:r>
    </w:p>
    <w:p w:rsidR="00267DB5" w:rsidRDefault="00267DB5">
      <w:pPr>
        <w:pStyle w:val="ConsPlusNonformat0"/>
        <w:jc w:val="both"/>
      </w:pPr>
    </w:p>
    <w:p w:rsidR="00267DB5" w:rsidRDefault="000244C1">
      <w:pPr>
        <w:pStyle w:val="ConsPlusNonformat0"/>
        <w:jc w:val="both"/>
      </w:pPr>
      <w:r>
        <w:t xml:space="preserve">    Принял</w:t>
      </w:r>
    </w:p>
    <w:p w:rsidR="00267DB5" w:rsidRDefault="000244C1">
      <w:pPr>
        <w:pStyle w:val="ConsPlusNonformat0"/>
        <w:jc w:val="both"/>
      </w:pPr>
      <w:r>
        <w:t xml:space="preserve">    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(дата приема заявления) (подпись специалиста)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</w:pPr>
      <w:r>
        <w:t>Начальник отдела</w:t>
      </w:r>
    </w:p>
    <w:p w:rsidR="00267DB5" w:rsidRDefault="000244C1">
      <w:pPr>
        <w:pStyle w:val="ConsPlusNormal0"/>
        <w:jc w:val="right"/>
      </w:pPr>
      <w:r>
        <w:t>социальных пособий</w:t>
      </w:r>
    </w:p>
    <w:p w:rsidR="00267DB5" w:rsidRDefault="000244C1">
      <w:pPr>
        <w:pStyle w:val="ConsPlusNormal0"/>
        <w:jc w:val="right"/>
      </w:pPr>
      <w:r>
        <w:t>Н.В.ВОЙТОВА</w:t>
      </w: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  <w:outlineLvl w:val="1"/>
      </w:pPr>
      <w:r>
        <w:t>Приложение N 6</w:t>
      </w:r>
    </w:p>
    <w:p w:rsidR="00267DB5" w:rsidRDefault="000244C1">
      <w:pPr>
        <w:pStyle w:val="ConsPlusNormal0"/>
        <w:jc w:val="right"/>
      </w:pPr>
      <w:r>
        <w:t>к административному регламенту</w:t>
      </w:r>
    </w:p>
    <w:p w:rsidR="00267DB5" w:rsidRDefault="000244C1">
      <w:pPr>
        <w:pStyle w:val="ConsPlusNormal0"/>
        <w:jc w:val="right"/>
      </w:pPr>
      <w:r>
        <w:t>предоставления государственной услуги</w:t>
      </w:r>
    </w:p>
    <w:p w:rsidR="00267DB5" w:rsidRDefault="000244C1">
      <w:pPr>
        <w:pStyle w:val="ConsPlusNormal0"/>
        <w:jc w:val="right"/>
      </w:pPr>
      <w:r>
        <w:t>"Выдача справок студентам</w:t>
      </w:r>
    </w:p>
    <w:p w:rsidR="00267DB5" w:rsidRDefault="000244C1">
      <w:pPr>
        <w:pStyle w:val="ConsPlusNormal0"/>
        <w:jc w:val="right"/>
      </w:pPr>
      <w:r>
        <w:t>для получения государственной</w:t>
      </w:r>
    </w:p>
    <w:p w:rsidR="00267DB5" w:rsidRDefault="000244C1">
      <w:pPr>
        <w:pStyle w:val="ConsPlusNormal0"/>
        <w:jc w:val="right"/>
      </w:pPr>
      <w:r>
        <w:t>социальной стипендии"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center"/>
      </w:pPr>
      <w:bookmarkStart w:id="13" w:name="P997"/>
      <w:bookmarkEnd w:id="13"/>
      <w:r>
        <w:t>Образец заполнения журнала приема заявлений</w:t>
      </w:r>
    </w:p>
    <w:p w:rsidR="00267DB5" w:rsidRDefault="000244C1">
      <w:pPr>
        <w:pStyle w:val="ConsPlusNormal0"/>
        <w:jc w:val="center"/>
      </w:pPr>
      <w:r>
        <w:t>в электронном виде</w:t>
      </w:r>
    </w:p>
    <w:p w:rsidR="00267DB5" w:rsidRDefault="00267DB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1531"/>
        <w:gridCol w:w="1304"/>
        <w:gridCol w:w="1586"/>
        <w:gridCol w:w="2211"/>
        <w:gridCol w:w="1813"/>
      </w:tblGrid>
      <w:tr w:rsidR="00267DB5">
        <w:tc>
          <w:tcPr>
            <w:tcW w:w="623" w:type="dxa"/>
          </w:tcPr>
          <w:p w:rsidR="00267DB5" w:rsidRDefault="000244C1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531" w:type="dxa"/>
          </w:tcPr>
          <w:p w:rsidR="00267DB5" w:rsidRDefault="000244C1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304" w:type="dxa"/>
          </w:tcPr>
          <w:p w:rsidR="00267DB5" w:rsidRDefault="000244C1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586" w:type="dxa"/>
          </w:tcPr>
          <w:p w:rsidR="00267DB5" w:rsidRDefault="000244C1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2211" w:type="dxa"/>
          </w:tcPr>
          <w:p w:rsidR="00267DB5" w:rsidRDefault="000244C1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813" w:type="dxa"/>
          </w:tcPr>
          <w:p w:rsidR="00267DB5" w:rsidRDefault="000244C1">
            <w:pPr>
              <w:pStyle w:val="ConsPlusNormal0"/>
              <w:jc w:val="center"/>
            </w:pPr>
            <w:r>
              <w:t>Роспись специалиста</w:t>
            </w:r>
          </w:p>
        </w:tc>
      </w:tr>
      <w:tr w:rsidR="00267DB5">
        <w:tc>
          <w:tcPr>
            <w:tcW w:w="623" w:type="dxa"/>
          </w:tcPr>
          <w:p w:rsidR="00267DB5" w:rsidRDefault="000244C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267DB5" w:rsidRDefault="000244C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67DB5" w:rsidRDefault="000244C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6" w:type="dxa"/>
          </w:tcPr>
          <w:p w:rsidR="00267DB5" w:rsidRDefault="000244C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11" w:type="dxa"/>
          </w:tcPr>
          <w:p w:rsidR="00267DB5" w:rsidRDefault="000244C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3" w:type="dxa"/>
          </w:tcPr>
          <w:p w:rsidR="00267DB5" w:rsidRDefault="000244C1">
            <w:pPr>
              <w:pStyle w:val="ConsPlusNormal0"/>
              <w:jc w:val="center"/>
            </w:pPr>
            <w:r>
              <w:t>6</w:t>
            </w:r>
          </w:p>
        </w:tc>
      </w:tr>
      <w:tr w:rsidR="00267DB5">
        <w:tc>
          <w:tcPr>
            <w:tcW w:w="623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531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304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586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2211" w:type="dxa"/>
          </w:tcPr>
          <w:p w:rsidR="00267DB5" w:rsidRDefault="00267DB5">
            <w:pPr>
              <w:pStyle w:val="ConsPlusNormal0"/>
            </w:pPr>
          </w:p>
        </w:tc>
        <w:tc>
          <w:tcPr>
            <w:tcW w:w="1813" w:type="dxa"/>
          </w:tcPr>
          <w:p w:rsidR="00267DB5" w:rsidRDefault="00267DB5">
            <w:pPr>
              <w:pStyle w:val="ConsPlusNormal0"/>
            </w:pPr>
          </w:p>
        </w:tc>
      </w:tr>
    </w:tbl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</w:pPr>
      <w:r>
        <w:t>Начальник отдела</w:t>
      </w:r>
    </w:p>
    <w:p w:rsidR="00267DB5" w:rsidRDefault="000244C1">
      <w:pPr>
        <w:pStyle w:val="ConsPlusNormal0"/>
        <w:jc w:val="right"/>
      </w:pPr>
      <w:r>
        <w:t>социальных пособий</w:t>
      </w:r>
    </w:p>
    <w:p w:rsidR="00267DB5" w:rsidRDefault="000244C1">
      <w:pPr>
        <w:pStyle w:val="ConsPlusNormal0"/>
        <w:jc w:val="right"/>
      </w:pPr>
      <w:r>
        <w:t>Н.В.ВОЙТОВА</w:t>
      </w: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right"/>
        <w:outlineLvl w:val="1"/>
      </w:pPr>
      <w:r>
        <w:t>Приложение N 7</w:t>
      </w:r>
    </w:p>
    <w:p w:rsidR="00267DB5" w:rsidRDefault="000244C1">
      <w:pPr>
        <w:pStyle w:val="ConsPlusNormal0"/>
        <w:jc w:val="right"/>
      </w:pPr>
      <w:r>
        <w:t>к Административному регламенту</w:t>
      </w:r>
    </w:p>
    <w:p w:rsidR="00267DB5" w:rsidRDefault="000244C1">
      <w:pPr>
        <w:pStyle w:val="ConsPlusNormal0"/>
        <w:jc w:val="right"/>
      </w:pPr>
      <w:r>
        <w:t>предоставления государственной услуги</w:t>
      </w:r>
    </w:p>
    <w:p w:rsidR="00267DB5" w:rsidRDefault="000244C1">
      <w:pPr>
        <w:pStyle w:val="ConsPlusNormal0"/>
        <w:jc w:val="right"/>
      </w:pPr>
      <w:r>
        <w:t>"Выдача справок студентам</w:t>
      </w:r>
    </w:p>
    <w:p w:rsidR="00267DB5" w:rsidRDefault="000244C1">
      <w:pPr>
        <w:pStyle w:val="ConsPlusNormal0"/>
        <w:jc w:val="right"/>
      </w:pPr>
      <w:r>
        <w:t>для получения государственной</w:t>
      </w:r>
    </w:p>
    <w:p w:rsidR="00267DB5" w:rsidRDefault="000244C1">
      <w:pPr>
        <w:pStyle w:val="ConsPlusNormal0"/>
        <w:jc w:val="right"/>
      </w:pPr>
      <w:r>
        <w:t>социальной стипендии"</w:t>
      </w:r>
    </w:p>
    <w:p w:rsidR="00267DB5" w:rsidRDefault="00267DB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67DB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88" w:tooltip="Постановление минтруда Ростовской обл. от 10.10.2024 N 26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267DB5" w:rsidRDefault="000244C1">
            <w:pPr>
              <w:pStyle w:val="ConsPlusNormal0"/>
              <w:jc w:val="center"/>
            </w:pPr>
            <w:r>
              <w:rPr>
                <w:color w:val="392C69"/>
              </w:rPr>
              <w:t>от 10.10.2024 N 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DB5" w:rsidRDefault="00267DB5">
            <w:pPr>
              <w:pStyle w:val="ConsPlusNormal0"/>
            </w:pPr>
          </w:p>
        </w:tc>
      </w:tr>
    </w:tbl>
    <w:p w:rsidR="00267DB5" w:rsidRDefault="00267DB5">
      <w:pPr>
        <w:pStyle w:val="ConsPlusNormal0"/>
        <w:jc w:val="both"/>
      </w:pPr>
    </w:p>
    <w:p w:rsidR="00267DB5" w:rsidRDefault="000244C1">
      <w:pPr>
        <w:pStyle w:val="ConsPlusNormal0"/>
        <w:jc w:val="center"/>
      </w:pPr>
      <w:bookmarkStart w:id="14" w:name="P1037"/>
      <w:bookmarkEnd w:id="14"/>
      <w:r>
        <w:t>УВЕДОМЛЕНИЕ</w:t>
      </w:r>
    </w:p>
    <w:p w:rsidR="00267DB5" w:rsidRDefault="000244C1">
      <w:pPr>
        <w:pStyle w:val="ConsPlusNormal0"/>
        <w:jc w:val="center"/>
      </w:pPr>
      <w:r>
        <w:t>о получении результата предоставления</w:t>
      </w:r>
    </w:p>
    <w:p w:rsidR="00267DB5" w:rsidRDefault="000244C1">
      <w:pPr>
        <w:pStyle w:val="ConsPlusNormal0"/>
        <w:jc w:val="center"/>
      </w:pPr>
      <w:r>
        <w:t>государственной услуги в отношении несовершеннолетнего,</w:t>
      </w:r>
    </w:p>
    <w:p w:rsidR="00267DB5" w:rsidRDefault="000244C1">
      <w:pPr>
        <w:pStyle w:val="ConsPlusNormal0"/>
        <w:jc w:val="center"/>
      </w:pPr>
      <w:r>
        <w:t>оформленного в форме документа на бумажном носителе,</w:t>
      </w:r>
    </w:p>
    <w:p w:rsidR="00267DB5" w:rsidRDefault="000244C1">
      <w:pPr>
        <w:pStyle w:val="ConsPlusNormal0"/>
        <w:jc w:val="center"/>
      </w:pPr>
      <w:r>
        <w:t xml:space="preserve">в соответствии с </w:t>
      </w:r>
      <w:hyperlink r:id="rId8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частями 2</w:t>
        </w:r>
      </w:hyperlink>
      <w:r>
        <w:t xml:space="preserve">, </w:t>
      </w:r>
      <w:hyperlink r:id="rId9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3 статьи 5</w:t>
        </w:r>
      </w:hyperlink>
      <w:r>
        <w:t xml:space="preserve"> Федерального закона</w:t>
      </w:r>
    </w:p>
    <w:p w:rsidR="00267DB5" w:rsidRDefault="000244C1">
      <w:pPr>
        <w:pStyle w:val="ConsPlusNormal0"/>
        <w:jc w:val="center"/>
      </w:pPr>
      <w:r>
        <w:t>от 27.07.2010 N 210-ФЗ "Об</w:t>
      </w:r>
      <w:r>
        <w:t xml:space="preserve"> организации предоставления</w:t>
      </w:r>
    </w:p>
    <w:p w:rsidR="00267DB5" w:rsidRDefault="000244C1">
      <w:pPr>
        <w:pStyle w:val="ConsPlusNormal0"/>
        <w:jc w:val="center"/>
      </w:pPr>
      <w:r>
        <w:t>государственных и муниципальных услуг"</w:t>
      </w:r>
    </w:p>
    <w:p w:rsidR="00267DB5" w:rsidRDefault="00267DB5">
      <w:pPr>
        <w:pStyle w:val="ConsPlusNormal0"/>
        <w:jc w:val="both"/>
      </w:pPr>
    </w:p>
    <w:p w:rsidR="00267DB5" w:rsidRDefault="000244C1">
      <w:pPr>
        <w:pStyle w:val="ConsPlusNonformat0"/>
        <w:jc w:val="both"/>
      </w:pPr>
      <w:r>
        <w:t>Я, 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         (фамилия, имя, отчество (при наличии) законного</w:t>
      </w:r>
    </w:p>
    <w:p w:rsidR="00267DB5" w:rsidRDefault="000244C1">
      <w:pPr>
        <w:pStyle w:val="ConsPlusNonformat0"/>
        <w:jc w:val="both"/>
      </w:pPr>
      <w:r>
        <w:t xml:space="preserve">        представителя несовершеннолетнего, являющегося заявителем)</w:t>
      </w:r>
    </w:p>
    <w:p w:rsidR="00267DB5" w:rsidRDefault="000244C1">
      <w:pPr>
        <w:pStyle w:val="ConsPlusNonformat0"/>
        <w:jc w:val="both"/>
      </w:pPr>
      <w:r>
        <w:t>являющийся законным представителем ________________</w:t>
      </w:r>
      <w:r>
        <w:t>_______________________,</w:t>
      </w:r>
    </w:p>
    <w:p w:rsidR="00267DB5" w:rsidRDefault="000244C1">
      <w:pPr>
        <w:pStyle w:val="ConsPlusNonformat0"/>
        <w:jc w:val="both"/>
      </w:pPr>
      <w:r>
        <w:t xml:space="preserve">                 (фамилия, имя, отчество (при наличии) несовершеннолетнего)</w:t>
      </w:r>
    </w:p>
    <w:p w:rsidR="00267DB5" w:rsidRDefault="000244C1">
      <w:pPr>
        <w:pStyle w:val="ConsPlusNonformat0"/>
        <w:jc w:val="both"/>
      </w:pPr>
      <w:r>
        <w:t>по    результатам    рассмотрения    моего   заявления   о   предоставлении</w:t>
      </w:r>
    </w:p>
    <w:p w:rsidR="00267DB5" w:rsidRDefault="000244C1">
      <w:pPr>
        <w:pStyle w:val="ConsPlusNonformat0"/>
        <w:jc w:val="both"/>
      </w:pPr>
      <w:r>
        <w:t>государственной    услуги   "Выдача   справок   студентам   для   получения</w:t>
      </w:r>
    </w:p>
    <w:p w:rsidR="00267DB5" w:rsidRDefault="000244C1">
      <w:pPr>
        <w:pStyle w:val="ConsPlusNonformat0"/>
        <w:jc w:val="both"/>
      </w:pPr>
      <w:r>
        <w:t>гос</w:t>
      </w:r>
      <w:r>
        <w:t>ударственной социальной стипендии"</w:t>
      </w:r>
    </w:p>
    <w:p w:rsidR="00267DB5" w:rsidRDefault="000244C1">
      <w:pPr>
        <w:pStyle w:val="ConsPlusNonformat0"/>
        <w:jc w:val="both"/>
      </w:pPr>
      <w:r>
        <w:t>от   "___"   ________   20__   г.  прошу  выдать  результат  предоставления</w:t>
      </w:r>
    </w:p>
    <w:p w:rsidR="00267DB5" w:rsidRDefault="000244C1">
      <w:pPr>
        <w:pStyle w:val="ConsPlusNonformat0"/>
        <w:jc w:val="both"/>
      </w:pPr>
      <w:r>
        <w:t>государственной услуги, оформленный в форме документа на бумажном носителе,</w:t>
      </w:r>
    </w:p>
    <w:p w:rsidR="00267DB5" w:rsidRDefault="000244C1">
      <w:pPr>
        <w:pStyle w:val="ConsPlusNonformat0"/>
        <w:jc w:val="both"/>
      </w:pPr>
      <w:r>
        <w:t>(выбрать один из вариантов):</w:t>
      </w:r>
    </w:p>
    <w:p w:rsidR="00267DB5" w:rsidRDefault="000244C1">
      <w:pPr>
        <w:pStyle w:val="ConsPlusNonformat0"/>
        <w:jc w:val="both"/>
      </w:pPr>
      <w:r>
        <w:t>- лично мне;</w:t>
      </w:r>
    </w:p>
    <w:p w:rsidR="00267DB5" w:rsidRDefault="000244C1">
      <w:pPr>
        <w:pStyle w:val="ConsPlusNonformat0"/>
        <w:jc w:val="both"/>
      </w:pPr>
      <w:r>
        <w:t>-  другому  законному  пред</w:t>
      </w:r>
      <w:r>
        <w:t>ставителю  несовершеннолетнего,  не  являющемуся</w:t>
      </w:r>
    </w:p>
    <w:p w:rsidR="00267DB5" w:rsidRDefault="000244C1">
      <w:pPr>
        <w:pStyle w:val="ConsPlusNonformat0"/>
        <w:jc w:val="both"/>
      </w:pPr>
      <w:r>
        <w:t>заявителем, _______________________________________________________________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(фамилия, имя, отчество (при наличии) другого законн</w:t>
      </w:r>
      <w:r>
        <w:t>ого представителя</w:t>
      </w:r>
    </w:p>
    <w:p w:rsidR="00267DB5" w:rsidRDefault="000244C1">
      <w:pPr>
        <w:pStyle w:val="ConsPlusNonformat0"/>
        <w:jc w:val="both"/>
      </w:pPr>
      <w:r>
        <w:t xml:space="preserve">                           несовершеннолетнего)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>___________________________________________________________________________</w:t>
      </w:r>
    </w:p>
    <w:p w:rsidR="00267DB5" w:rsidRDefault="000244C1">
      <w:pPr>
        <w:pStyle w:val="ConsPlusNonformat0"/>
        <w:jc w:val="both"/>
      </w:pPr>
      <w:r>
        <w:t xml:space="preserve">     (сведения о документе, удостоверя</w:t>
      </w:r>
      <w:r>
        <w:t>ющем личность другого законного</w:t>
      </w:r>
    </w:p>
    <w:p w:rsidR="00267DB5" w:rsidRDefault="000244C1">
      <w:pPr>
        <w:pStyle w:val="ConsPlusNonformat0"/>
        <w:jc w:val="both"/>
      </w:pPr>
      <w:r>
        <w:t xml:space="preserve">      представителя несовершеннолетнего: вид документа, серия, номер,</w:t>
      </w:r>
    </w:p>
    <w:p w:rsidR="00267DB5" w:rsidRDefault="000244C1">
      <w:pPr>
        <w:pStyle w:val="ConsPlusNonformat0"/>
        <w:jc w:val="both"/>
      </w:pPr>
      <w:r>
        <w:t xml:space="preserve">                            кем и когда выдан)</w:t>
      </w:r>
    </w:p>
    <w:p w:rsidR="00267DB5" w:rsidRDefault="000244C1">
      <w:pPr>
        <w:pStyle w:val="ConsPlusNonformat0"/>
        <w:jc w:val="both"/>
      </w:pPr>
      <w:r>
        <w:t>____________________ _____________________ ________________________________</w:t>
      </w:r>
    </w:p>
    <w:p w:rsidR="00267DB5" w:rsidRDefault="000244C1">
      <w:pPr>
        <w:pStyle w:val="ConsPlusNonformat0"/>
        <w:jc w:val="both"/>
      </w:pPr>
      <w:r>
        <w:t xml:space="preserve">        дата                подпись                 Ф.И.О.</w:t>
      </w: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jc w:val="both"/>
      </w:pPr>
    </w:p>
    <w:p w:rsidR="00267DB5" w:rsidRDefault="00267DB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67DB5" w:rsidSect="00267DB5">
      <w:headerReference w:type="default" r:id="rId91"/>
      <w:footerReference w:type="default" r:id="rId92"/>
      <w:headerReference w:type="first" r:id="rId93"/>
      <w:footerReference w:type="first" r:id="rId9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4C1" w:rsidRDefault="000244C1" w:rsidP="00267DB5">
      <w:r>
        <w:separator/>
      </w:r>
    </w:p>
  </w:endnote>
  <w:endnote w:type="continuationSeparator" w:id="1">
    <w:p w:rsidR="000244C1" w:rsidRDefault="000244C1" w:rsidP="00267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67DB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7DB5" w:rsidRDefault="00267DB5">
          <w:pPr>
            <w:pStyle w:val="ConsPlusNormal0"/>
            <w:jc w:val="center"/>
          </w:pPr>
          <w:hyperlink r:id="rId1">
            <w:r w:rsidR="000244C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</w:p>
      </w:tc>
    </w:tr>
  </w:tbl>
  <w:p w:rsidR="00267DB5" w:rsidRDefault="000244C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67DB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7DB5" w:rsidRDefault="00267DB5">
          <w:pPr>
            <w:pStyle w:val="ConsPlusNormal0"/>
            <w:jc w:val="center"/>
          </w:pPr>
          <w:hyperlink r:id="rId1">
            <w:r w:rsidR="000244C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67DB5">
            <w:fldChar w:fldCharType="separate"/>
          </w:r>
          <w:r w:rsidR="00373F21">
            <w:rPr>
              <w:rFonts w:ascii="Tahoma" w:hAnsi="Tahoma" w:cs="Tahoma"/>
              <w:noProof/>
            </w:rPr>
            <w:t>2</w:t>
          </w:r>
          <w:r w:rsidR="00267DB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67DB5">
            <w:fldChar w:fldCharType="separate"/>
          </w:r>
          <w:r w:rsidR="00373F21">
            <w:rPr>
              <w:rFonts w:ascii="Tahoma" w:hAnsi="Tahoma" w:cs="Tahoma"/>
              <w:noProof/>
            </w:rPr>
            <w:t>2</w:t>
          </w:r>
          <w:r w:rsidR="00267DB5">
            <w:fldChar w:fldCharType="end"/>
          </w:r>
        </w:p>
      </w:tc>
    </w:tr>
  </w:tbl>
  <w:p w:rsidR="00267DB5" w:rsidRDefault="000244C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267DB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7DB5" w:rsidRDefault="00267DB5">
          <w:pPr>
            <w:pStyle w:val="ConsPlusNormal0"/>
            <w:jc w:val="center"/>
          </w:pPr>
          <w:hyperlink r:id="rId1">
            <w:r w:rsidR="000244C1">
              <w:rPr>
                <w:rFonts w:ascii="Tahoma" w:hAnsi="Tahoma" w:cs="Tahoma"/>
                <w:b/>
                <w:color w:val="0000FF"/>
              </w:rPr>
              <w:t>ww</w:t>
            </w:r>
            <w:r w:rsidR="000244C1"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</w:p>
      </w:tc>
    </w:tr>
  </w:tbl>
  <w:p w:rsidR="00267DB5" w:rsidRDefault="000244C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267DB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7DB5" w:rsidRDefault="00267DB5">
          <w:pPr>
            <w:pStyle w:val="ConsPlusNormal0"/>
            <w:jc w:val="center"/>
          </w:pPr>
          <w:hyperlink r:id="rId1">
            <w:r w:rsidR="000244C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</w:p>
      </w:tc>
    </w:tr>
  </w:tbl>
  <w:p w:rsidR="00267DB5" w:rsidRDefault="000244C1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67DB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7DB5" w:rsidRDefault="00267DB5">
          <w:pPr>
            <w:pStyle w:val="ConsPlusNormal0"/>
            <w:jc w:val="center"/>
          </w:pPr>
          <w:hyperlink r:id="rId1">
            <w:r w:rsidR="000244C1">
              <w:rPr>
                <w:rFonts w:ascii="Tahoma" w:hAnsi="Tahoma" w:cs="Tahoma"/>
                <w:b/>
                <w:color w:val="0000FF"/>
              </w:rPr>
              <w:t>ww</w:t>
            </w:r>
            <w:r w:rsidR="000244C1"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</w:p>
      </w:tc>
    </w:tr>
  </w:tbl>
  <w:p w:rsidR="00267DB5" w:rsidRDefault="000244C1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67DB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7DB5" w:rsidRDefault="00267DB5">
          <w:pPr>
            <w:pStyle w:val="ConsPlusNormal0"/>
            <w:jc w:val="center"/>
          </w:pPr>
          <w:hyperlink r:id="rId1">
            <w:r w:rsidR="000244C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7DB5" w:rsidRDefault="000244C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67DB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67DB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267DB5">
            <w:fldChar w:fldCharType="end"/>
          </w:r>
        </w:p>
      </w:tc>
    </w:tr>
  </w:tbl>
  <w:p w:rsidR="00267DB5" w:rsidRDefault="000244C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4C1" w:rsidRDefault="000244C1" w:rsidP="00267DB5">
      <w:r>
        <w:separator/>
      </w:r>
    </w:p>
  </w:footnote>
  <w:footnote w:type="continuationSeparator" w:id="1">
    <w:p w:rsidR="000244C1" w:rsidRDefault="000244C1" w:rsidP="00267D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267DB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07.03.2017 N 3</w:t>
          </w:r>
          <w:r>
            <w:rPr>
              <w:rFonts w:ascii="Tahoma" w:hAnsi="Tahoma" w:cs="Tahoma"/>
              <w:sz w:val="16"/>
              <w:szCs w:val="16"/>
            </w:rPr>
            <w:br/>
            <w:t>(ред. от 10.10.2024)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регламен...</w:t>
          </w:r>
        </w:p>
      </w:tc>
      <w:tc>
        <w:tcPr>
          <w:tcW w:w="23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7DB5" w:rsidRDefault="00267DB5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267DB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07.03.2017 N 3</w:t>
          </w:r>
          <w:r>
            <w:rPr>
              <w:rFonts w:ascii="Tahoma" w:hAnsi="Tahoma" w:cs="Tahoma"/>
              <w:sz w:val="16"/>
              <w:szCs w:val="16"/>
            </w:rPr>
            <w:br/>
            <w:t>(ред. от 10.10.2024)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</w:t>
          </w:r>
          <w:r>
            <w:rPr>
              <w:rFonts w:ascii="Tahoma" w:hAnsi="Tahoma" w:cs="Tahoma"/>
              <w:sz w:val="16"/>
              <w:szCs w:val="16"/>
            </w:rPr>
            <w:t>дминистративного регламен...</w:t>
          </w:r>
        </w:p>
      </w:tc>
      <w:tc>
        <w:tcPr>
          <w:tcW w:w="23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7DB5" w:rsidRDefault="00267DB5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267DB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07.03.2017 N 3</w:t>
          </w:r>
          <w:r>
            <w:rPr>
              <w:rFonts w:ascii="Tahoma" w:hAnsi="Tahoma" w:cs="Tahoma"/>
              <w:sz w:val="16"/>
              <w:szCs w:val="16"/>
            </w:rPr>
            <w:br/>
            <w:t>(ред. от 10.10.2024)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регламен...</w:t>
          </w:r>
        </w:p>
      </w:tc>
      <w:tc>
        <w:tcPr>
          <w:tcW w:w="23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7DB5" w:rsidRDefault="00267DB5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267DB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07.03.2017 N 3</w:t>
          </w:r>
          <w:r>
            <w:rPr>
              <w:rFonts w:ascii="Tahoma" w:hAnsi="Tahoma" w:cs="Tahoma"/>
              <w:sz w:val="16"/>
              <w:szCs w:val="16"/>
            </w:rPr>
            <w:br/>
            <w:t>(ред. от 10.10.2024)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</w:t>
          </w:r>
          <w:r>
            <w:rPr>
              <w:rFonts w:ascii="Tahoma" w:hAnsi="Tahoma" w:cs="Tahoma"/>
              <w:sz w:val="16"/>
              <w:szCs w:val="16"/>
            </w:rPr>
            <w:t>н...</w:t>
          </w:r>
        </w:p>
      </w:tc>
      <w:tc>
        <w:tcPr>
          <w:tcW w:w="23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7DB5" w:rsidRDefault="00267DB5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267DB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07.03.2017 N 3</w:t>
          </w:r>
          <w:r>
            <w:rPr>
              <w:rFonts w:ascii="Tahoma" w:hAnsi="Tahoma" w:cs="Tahoma"/>
              <w:sz w:val="16"/>
              <w:szCs w:val="16"/>
            </w:rPr>
            <w:br/>
            <w:t>(ред. от 10.10.2024)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регламен...</w:t>
          </w:r>
        </w:p>
      </w:tc>
      <w:tc>
        <w:tcPr>
          <w:tcW w:w="23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7DB5" w:rsidRDefault="00267DB5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267DB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07.03.2017 N 3</w:t>
          </w:r>
          <w:r>
            <w:rPr>
              <w:rFonts w:ascii="Tahoma" w:hAnsi="Tahoma" w:cs="Tahoma"/>
              <w:sz w:val="16"/>
              <w:szCs w:val="16"/>
            </w:rPr>
            <w:br/>
            <w:t>(ред. от 10.10.2024)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</w:t>
          </w:r>
          <w:r>
            <w:rPr>
              <w:rFonts w:ascii="Tahoma" w:hAnsi="Tahoma" w:cs="Tahoma"/>
              <w:sz w:val="16"/>
              <w:szCs w:val="16"/>
            </w:rPr>
            <w:t>н...</w:t>
          </w:r>
        </w:p>
      </w:tc>
      <w:tc>
        <w:tcPr>
          <w:tcW w:w="2300" w:type="pct"/>
          <w:vAlign w:val="center"/>
        </w:tcPr>
        <w:p w:rsidR="00267DB5" w:rsidRDefault="000244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267DB5" w:rsidRDefault="00267D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7DB5" w:rsidRDefault="00267DB5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DB5"/>
    <w:rsid w:val="000244C1"/>
    <w:rsid w:val="00267DB5"/>
    <w:rsid w:val="0037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DB5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267D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67DB5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267D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67DB5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267D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67D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267D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67DB5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267DB5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267DB5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267D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267DB5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267D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267DB5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267D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267D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267D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267DB5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267DB5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73F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143269&amp;date=02.07.2026&amp;dst=100162&amp;field=134" TargetMode="External"/><Relationship Id="rId18" Type="http://schemas.openxmlformats.org/officeDocument/2006/relationships/hyperlink" Target="https://login.consultant.ru/link/?req=doc&amp;base=RLAW186&amp;n=159751&amp;date=02.07.2026&amp;dst=100012&amp;field=134" TargetMode="External"/><Relationship Id="rId26" Type="http://schemas.openxmlformats.org/officeDocument/2006/relationships/hyperlink" Target="https://login.consultant.ru/link/?req=doc&amp;base=RLAW186&amp;n=143269&amp;date=02.07.2026&amp;dst=100163&amp;field=134" TargetMode="External"/><Relationship Id="rId39" Type="http://schemas.openxmlformats.org/officeDocument/2006/relationships/hyperlink" Target="https://login.consultant.ru/link/?req=doc&amp;base=RLAW186&amp;n=143620&amp;date=02.07.2026&amp;dst=100102&amp;field=134" TargetMode="External"/><Relationship Id="rId21" Type="http://schemas.openxmlformats.org/officeDocument/2006/relationships/hyperlink" Target="https://login.consultant.ru/link/?req=doc&amp;base=RLAW186&amp;n=143269&amp;date=02.07.2026&amp;dst=100162&amp;field=134" TargetMode="External"/><Relationship Id="rId34" Type="http://schemas.openxmlformats.org/officeDocument/2006/relationships/hyperlink" Target="https://login.consultant.ru/link/?req=doc&amp;base=RLAW186&amp;n=159752&amp;date=02.07.2026&amp;dst=100022&amp;field=134" TargetMode="External"/><Relationship Id="rId42" Type="http://schemas.openxmlformats.org/officeDocument/2006/relationships/hyperlink" Target="https://login.consultant.ru/link/?req=doc&amp;base=LAW&amp;n=523235&amp;date=02.07.2026&amp;dst=359&amp;field=134" TargetMode="External"/><Relationship Id="rId47" Type="http://schemas.openxmlformats.org/officeDocument/2006/relationships/hyperlink" Target="https://login.consultant.ru/link/?req=doc&amp;base=LAW&amp;n=471020&amp;date=02.07.2026" TargetMode="External"/><Relationship Id="rId50" Type="http://schemas.openxmlformats.org/officeDocument/2006/relationships/hyperlink" Target="https://login.consultant.ru/link/?req=doc&amp;base=RLAW186&amp;n=159752&amp;date=02.07.2026&amp;dst=100072&amp;field=134" TargetMode="External"/><Relationship Id="rId55" Type="http://schemas.openxmlformats.org/officeDocument/2006/relationships/hyperlink" Target="https://login.consultant.ru/link/?req=doc&amp;base=RLAW186&amp;n=143269&amp;date=02.07.2026&amp;dst=100171&amp;field=134" TargetMode="External"/><Relationship Id="rId63" Type="http://schemas.openxmlformats.org/officeDocument/2006/relationships/hyperlink" Target="https://login.consultant.ru/link/?req=doc&amp;base=RLAW186&amp;n=159752&amp;date=02.07.2026&amp;dst=100078&amp;field=134" TargetMode="External"/><Relationship Id="rId68" Type="http://schemas.openxmlformats.org/officeDocument/2006/relationships/hyperlink" Target="https://login.consultant.ru/link/?req=doc&amp;base=RLAW186&amp;n=143620&amp;date=02.07.2026&amp;dst=100137&amp;field=134" TargetMode="External"/><Relationship Id="rId76" Type="http://schemas.openxmlformats.org/officeDocument/2006/relationships/hyperlink" Target="https://login.consultant.ru/link/?req=doc&amp;base=RLAW186&amp;n=160154&amp;date=02.07.2026" TargetMode="External"/><Relationship Id="rId84" Type="http://schemas.openxmlformats.org/officeDocument/2006/relationships/header" Target="header3.xml"/><Relationship Id="rId89" Type="http://schemas.openxmlformats.org/officeDocument/2006/relationships/hyperlink" Target="https://login.consultant.ru/link/?req=doc&amp;base=LAW&amp;n=523235&amp;date=02.07.2026&amp;dst=426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43269&amp;date=02.07.2026&amp;dst=100174&amp;field=134" TargetMode="External"/><Relationship Id="rId92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90772&amp;date=02.07.2026" TargetMode="External"/><Relationship Id="rId29" Type="http://schemas.openxmlformats.org/officeDocument/2006/relationships/hyperlink" Target="www.gosuslugi.ru" TargetMode="External"/><Relationship Id="rId11" Type="http://schemas.openxmlformats.org/officeDocument/2006/relationships/hyperlink" Target="https://login.consultant.ru/link/?req=doc&amp;base=RLAW186&amp;n=159752&amp;date=02.07.2026&amp;dst=100012&amp;field=134" TargetMode="External"/><Relationship Id="rId24" Type="http://schemas.openxmlformats.org/officeDocument/2006/relationships/hyperlink" Target="https://login.consultant.ru/link/?req=doc&amp;base=RLAW186&amp;n=160158&amp;date=02.07.2026&amp;dst=100031&amp;field=134" TargetMode="External"/><Relationship Id="rId32" Type="http://schemas.openxmlformats.org/officeDocument/2006/relationships/hyperlink" Target="https://login.consultant.ru/link/?req=doc&amp;base=RLAW186&amp;n=159752&amp;date=02.07.2026&amp;dst=100019&amp;field=134" TargetMode="External"/><Relationship Id="rId37" Type="http://schemas.openxmlformats.org/officeDocument/2006/relationships/hyperlink" Target="https://login.consultant.ru/link/?req=doc&amp;base=LAW&amp;n=523235&amp;date=02.07.2026&amp;dst=1&amp;field=134" TargetMode="External"/><Relationship Id="rId40" Type="http://schemas.openxmlformats.org/officeDocument/2006/relationships/hyperlink" Target="https://login.consultant.ru/link/?req=doc&amp;base=LAW&amp;n=523235&amp;date=02.07.2026&amp;dst=43&amp;field=134" TargetMode="External"/><Relationship Id="rId45" Type="http://schemas.openxmlformats.org/officeDocument/2006/relationships/hyperlink" Target="https://login.consultant.ru/link/?req=doc&amp;base=RLAW186&amp;n=159752&amp;date=02.07.2026&amp;dst=100064&amp;field=134" TargetMode="External"/><Relationship Id="rId53" Type="http://schemas.openxmlformats.org/officeDocument/2006/relationships/hyperlink" Target="https://login.consultant.ru/link/?req=doc&amp;base=RLAW186&amp;n=159752&amp;date=02.07.2026&amp;dst=100075&amp;field=134" TargetMode="External"/><Relationship Id="rId58" Type="http://schemas.openxmlformats.org/officeDocument/2006/relationships/hyperlink" Target="https://login.consultant.ru/link/?req=doc&amp;base=LAW&amp;n=442096&amp;date=02.07.2026" TargetMode="External"/><Relationship Id="rId66" Type="http://schemas.openxmlformats.org/officeDocument/2006/relationships/hyperlink" Target="https://login.consultant.ru/link/?req=doc&amp;base=RLAW186&amp;n=143620&amp;date=02.07.2026&amp;dst=100112&amp;field=134" TargetMode="External"/><Relationship Id="rId74" Type="http://schemas.openxmlformats.org/officeDocument/2006/relationships/hyperlink" Target="https://login.consultant.ru/link/?req=doc&amp;base=LAW&amp;n=523235&amp;date=02.07.2026&amp;dst=100352&amp;field=134" TargetMode="External"/><Relationship Id="rId79" Type="http://schemas.openxmlformats.org/officeDocument/2006/relationships/hyperlink" Target="https://login.consultant.ru/link/?req=doc&amp;base=RLAW186&amp;n=159752&amp;date=02.07.2026&amp;dst=100270&amp;field=134" TargetMode="External"/><Relationship Id="rId87" Type="http://schemas.openxmlformats.org/officeDocument/2006/relationships/footer" Target="footer4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235&amp;date=02.07.2026&amp;dst=100383&amp;field=134" TargetMode="External"/><Relationship Id="rId82" Type="http://schemas.openxmlformats.org/officeDocument/2006/relationships/header" Target="header2.xml"/><Relationship Id="rId90" Type="http://schemas.openxmlformats.org/officeDocument/2006/relationships/hyperlink" Target="https://login.consultant.ru/link/?req=doc&amp;base=LAW&amp;n=523235&amp;date=02.07.2026&amp;dst=427&amp;field=134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186&amp;n=159752&amp;date=02.07.2026&amp;dst=100012&amp;field=134" TargetMode="External"/><Relationship Id="rId14" Type="http://schemas.openxmlformats.org/officeDocument/2006/relationships/hyperlink" Target="https://login.consultant.ru/link/?req=doc&amp;base=RLAW186&amp;n=143620&amp;date=02.07.2026&amp;dst=100100&amp;field=134" TargetMode="External"/><Relationship Id="rId22" Type="http://schemas.openxmlformats.org/officeDocument/2006/relationships/hyperlink" Target="https://login.consultant.ru/link/?req=doc&amp;base=RLAW186&amp;n=143620&amp;date=02.07.2026&amp;dst=100100&amp;field=134" TargetMode="External"/><Relationship Id="rId27" Type="http://schemas.openxmlformats.org/officeDocument/2006/relationships/hyperlink" Target="http://mintrud.donland.ru" TargetMode="External"/><Relationship Id="rId30" Type="http://schemas.openxmlformats.org/officeDocument/2006/relationships/hyperlink" Target="https://login.consultant.ru/link/?req=doc&amp;base=LAW&amp;n=508668&amp;date=02.07.2026" TargetMode="External"/><Relationship Id="rId35" Type="http://schemas.openxmlformats.org/officeDocument/2006/relationships/hyperlink" Target="https://login.consultant.ru/link/?req=doc&amp;base=RLAW186&amp;n=143269&amp;date=02.07.2026&amp;dst=100167&amp;field=134" TargetMode="External"/><Relationship Id="rId43" Type="http://schemas.openxmlformats.org/officeDocument/2006/relationships/hyperlink" Target="https://login.consultant.ru/link/?req=doc&amp;base=RLAW186&amp;n=159751&amp;date=02.07.2026&amp;dst=100014&amp;field=134" TargetMode="External"/><Relationship Id="rId48" Type="http://schemas.openxmlformats.org/officeDocument/2006/relationships/hyperlink" Target="https://login.consultant.ru/link/?req=doc&amp;base=RLAW186&amp;n=159751&amp;date=02.07.2026&amp;dst=100016&amp;field=134" TargetMode="External"/><Relationship Id="rId56" Type="http://schemas.openxmlformats.org/officeDocument/2006/relationships/hyperlink" Target="https://login.consultant.ru/link/?req=doc&amp;base=LAW&amp;n=523235&amp;date=02.07.2026&amp;dst=364&amp;field=134" TargetMode="External"/><Relationship Id="rId64" Type="http://schemas.openxmlformats.org/officeDocument/2006/relationships/hyperlink" Target="https://login.consultant.ru/link/?req=doc&amp;base=RLAW186&amp;n=159752&amp;date=02.07.2026&amp;dst=100089&amp;field=134" TargetMode="External"/><Relationship Id="rId69" Type="http://schemas.openxmlformats.org/officeDocument/2006/relationships/hyperlink" Target="www.gosuslugi.ru" TargetMode="External"/><Relationship Id="rId77" Type="http://schemas.openxmlformats.org/officeDocument/2006/relationships/hyperlink" Target="https://login.consultant.ru/link/?req=doc&amp;base=RLAW186&amp;n=143269&amp;date=02.07.2026&amp;dst=100176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235&amp;date=02.07.2026&amp;dst=244&amp;field=134" TargetMode="External"/><Relationship Id="rId72" Type="http://schemas.openxmlformats.org/officeDocument/2006/relationships/hyperlink" Target="https://login.consultant.ru/link/?req=doc&amp;base=RLAW186&amp;n=143269&amp;date=02.07.2026&amp;dst=100175&amp;field=134" TargetMode="External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93" Type="http://schemas.openxmlformats.org/officeDocument/2006/relationships/header" Target="header6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59753&amp;date=02.07.2026&amp;dst=100051&amp;field=134" TargetMode="External"/><Relationship Id="rId17" Type="http://schemas.openxmlformats.org/officeDocument/2006/relationships/hyperlink" Target="https://login.consultant.ru/link/?req=doc&amp;base=RLAW186&amp;n=91175&amp;date=02.07.2026&amp;dst=100005&amp;field=134" TargetMode="External"/><Relationship Id="rId25" Type="http://schemas.openxmlformats.org/officeDocument/2006/relationships/hyperlink" Target="https://login.consultant.ru/link/?req=doc&amp;base=RLAW186&amp;n=159752&amp;date=02.07.2026&amp;dst=100014&amp;field=134" TargetMode="External"/><Relationship Id="rId33" Type="http://schemas.openxmlformats.org/officeDocument/2006/relationships/hyperlink" Target="https://login.consultant.ru/link/?req=doc&amp;base=RLAW186&amp;n=143269&amp;date=02.07.2026&amp;dst=100165&amp;field=134" TargetMode="External"/><Relationship Id="rId38" Type="http://schemas.openxmlformats.org/officeDocument/2006/relationships/hyperlink" Target="https://login.consultant.ru/link/?req=doc&amp;base=LAW&amp;n=523235&amp;date=02.07.2026&amp;dst=4&amp;field=134" TargetMode="External"/><Relationship Id="rId46" Type="http://schemas.openxmlformats.org/officeDocument/2006/relationships/hyperlink" Target="https://login.consultant.ru/link/?req=doc&amp;base=RLAW186&amp;n=143269&amp;date=02.07.2026&amp;dst=100168&amp;field=134" TargetMode="External"/><Relationship Id="rId59" Type="http://schemas.openxmlformats.org/officeDocument/2006/relationships/hyperlink" Target="https://login.consultant.ru/link/?req=doc&amp;base=LAW&amp;n=523235&amp;date=02.07.2026&amp;dst=364&amp;field=134" TargetMode="External"/><Relationship Id="rId67" Type="http://schemas.openxmlformats.org/officeDocument/2006/relationships/hyperlink" Target="https://login.consultant.ru/link/?req=doc&amp;base=RLAW186&amp;n=143620&amp;date=02.07.2026&amp;dst=100115&amp;field=134" TargetMode="External"/><Relationship Id="rId20" Type="http://schemas.openxmlformats.org/officeDocument/2006/relationships/hyperlink" Target="https://login.consultant.ru/link/?req=doc&amp;base=RLAW186&amp;n=159753&amp;date=02.07.2026&amp;dst=100051&amp;field=134" TargetMode="External"/><Relationship Id="rId41" Type="http://schemas.openxmlformats.org/officeDocument/2006/relationships/hyperlink" Target="https://login.consultant.ru/link/?req=doc&amp;base=LAW&amp;n=523235&amp;date=02.07.2026&amp;dst=290&amp;field=134" TargetMode="External"/><Relationship Id="rId54" Type="http://schemas.openxmlformats.org/officeDocument/2006/relationships/hyperlink" Target="https://login.consultant.ru/link/?req=doc&amp;base=RLAW186&amp;n=143269&amp;date=02.07.2026&amp;dst=100169&amp;field=134" TargetMode="External"/><Relationship Id="rId62" Type="http://schemas.openxmlformats.org/officeDocument/2006/relationships/hyperlink" Target="https://login.consultant.ru/link/?req=doc&amp;base=RLAW186&amp;n=159751&amp;date=02.07.2026&amp;dst=100035&amp;field=134" TargetMode="External"/><Relationship Id="rId70" Type="http://schemas.openxmlformats.org/officeDocument/2006/relationships/hyperlink" Target="https://login.consultant.ru/link/?req=doc&amp;base=LAW&amp;n=443427&amp;date=02.07.2026" TargetMode="External"/><Relationship Id="rId75" Type="http://schemas.openxmlformats.org/officeDocument/2006/relationships/hyperlink" Target="https://login.consultant.ru/link/?req=doc&amp;base=LAW&amp;n=523235&amp;date=02.07.2026" TargetMode="External"/><Relationship Id="rId83" Type="http://schemas.openxmlformats.org/officeDocument/2006/relationships/footer" Target="footer2.xml"/><Relationship Id="rId88" Type="http://schemas.openxmlformats.org/officeDocument/2006/relationships/hyperlink" Target="https://login.consultant.ru/link/?req=doc&amp;base=RLAW186&amp;n=143620&amp;date=02.07.2026&amp;dst=100152&amp;field=134" TargetMode="External"/><Relationship Id="rId91" Type="http://schemas.openxmlformats.org/officeDocument/2006/relationships/header" Target="header5.xm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200678&amp;date=02.07.2026&amp;dst=100010&amp;field=134" TargetMode="External"/><Relationship Id="rId23" Type="http://schemas.openxmlformats.org/officeDocument/2006/relationships/hyperlink" Target="https://login.consultant.ru/link/?req=doc&amp;base=LAW&amp;n=523235&amp;date=02.07.2026&amp;dst=100094&amp;field=134" TargetMode="External"/><Relationship Id="rId28" Type="http://schemas.openxmlformats.org/officeDocument/2006/relationships/hyperlink" Target="https://login.consultant.ru/link/?req=doc&amp;base=RLAW186&amp;n=159752&amp;date=02.07.2026&amp;dst=100017&amp;field=134" TargetMode="External"/><Relationship Id="rId36" Type="http://schemas.openxmlformats.org/officeDocument/2006/relationships/hyperlink" Target="https://login.consultant.ru/link/?req=doc&amp;base=LAW&amp;n=511602&amp;date=02.07.2026" TargetMode="External"/><Relationship Id="rId49" Type="http://schemas.openxmlformats.org/officeDocument/2006/relationships/hyperlink" Target="https://login.consultant.ru/link/?req=doc&amp;base=LAW&amp;n=183496&amp;date=02.07.2026" TargetMode="External"/><Relationship Id="rId57" Type="http://schemas.openxmlformats.org/officeDocument/2006/relationships/hyperlink" Target="https://login.consultant.ru/link/?req=doc&amp;base=RLAW186&amp;n=143620&amp;date=02.07.2026&amp;dst=100104&amp;field=134" TargetMode="External"/><Relationship Id="rId10" Type="http://schemas.openxmlformats.org/officeDocument/2006/relationships/hyperlink" Target="https://login.consultant.ru/link/?req=doc&amp;base=RLAW186&amp;n=159751&amp;date=02.07.2026&amp;dst=100012&amp;field=134" TargetMode="External"/><Relationship Id="rId31" Type="http://schemas.openxmlformats.org/officeDocument/2006/relationships/hyperlink" Target="https://login.consultant.ru/link/?req=doc&amp;base=RLAW186&amp;n=159753&amp;date=02.07.2026&amp;dst=100051&amp;field=134" TargetMode="External"/><Relationship Id="rId44" Type="http://schemas.openxmlformats.org/officeDocument/2006/relationships/hyperlink" Target="https://login.consultant.ru/link/?req=doc&amp;base=RLAW186&amp;n=159752&amp;date=02.07.2026&amp;dst=100051&amp;field=134" TargetMode="External"/><Relationship Id="rId52" Type="http://schemas.openxmlformats.org/officeDocument/2006/relationships/hyperlink" Target="https://login.consultant.ru/link/?req=doc&amp;base=RLAW186&amp;n=159752&amp;date=02.07.2026&amp;dst=100073&amp;field=134" TargetMode="External"/><Relationship Id="rId60" Type="http://schemas.openxmlformats.org/officeDocument/2006/relationships/hyperlink" Target="https://login.consultant.ru/link/?req=doc&amp;base=RLAW186&amp;n=143620&amp;date=02.07.2026&amp;dst=100106&amp;field=134" TargetMode="External"/><Relationship Id="rId65" Type="http://schemas.openxmlformats.org/officeDocument/2006/relationships/hyperlink" Target="https://login.consultant.ru/link/?req=doc&amp;base=RLAW186&amp;n=143620&amp;date=02.07.2026&amp;dst=100110&amp;field=134" TargetMode="External"/><Relationship Id="rId73" Type="http://schemas.openxmlformats.org/officeDocument/2006/relationships/hyperlink" Target="https://login.consultant.ru/link/?req=doc&amp;base=LAW&amp;n=523235&amp;date=02.07.2026&amp;dst=100352&amp;field=134" TargetMode="External"/><Relationship Id="rId78" Type="http://schemas.openxmlformats.org/officeDocument/2006/relationships/hyperlink" Target="https://login.consultant.ru/link/?req=doc&amp;base=RLAW186&amp;n=158070&amp;date=02.07.2026" TargetMode="External"/><Relationship Id="rId81" Type="http://schemas.openxmlformats.org/officeDocument/2006/relationships/footer" Target="footer1.xml"/><Relationship Id="rId86" Type="http://schemas.openxmlformats.org/officeDocument/2006/relationships/header" Target="header4.xml"/><Relationship Id="rId94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1175&amp;date=02.07.2026&amp;dst=10000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18101</Words>
  <Characters>103179</Characters>
  <Application>Microsoft Office Word</Application>
  <DocSecurity>0</DocSecurity>
  <Lines>859</Lines>
  <Paragraphs>242</Paragraphs>
  <ScaleCrop>false</ScaleCrop>
  <Company>КонсультантПлюс Версия 4025.00.50</Company>
  <LinksUpToDate>false</LinksUpToDate>
  <CharactersWithSpaces>121038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07.03.2017 N 3
(ред. от 10.10.2024)
"Об утверждении Административного регламента предоставления государственной услуги "Выдача справок студентам для получения государственной социальной стипендии"</dc:title>
  <dc:creator>Слуцкая Ольга</dc:creator>
  <cp:lastModifiedBy>Slutskaya</cp:lastModifiedBy>
  <cp:revision>2</cp:revision>
  <dcterms:created xsi:type="dcterms:W3CDTF">2026-07-02T05:55:00Z</dcterms:created>
  <dcterms:modified xsi:type="dcterms:W3CDTF">2026-07-02T05:55:00Z</dcterms:modified>
</cp:coreProperties>
</file>